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"/>
        <w:gridCol w:w="721"/>
        <w:gridCol w:w="1510"/>
        <w:gridCol w:w="2222"/>
        <w:gridCol w:w="8188"/>
      </w:tblGrid>
      <w:tr w:rsidR="009B0600" w:rsidRPr="004E4AD8" w:rsidTr="004B30D4">
        <w:trPr>
          <w:trHeight w:val="620"/>
        </w:trPr>
        <w:tc>
          <w:tcPr>
            <w:tcW w:w="5000" w:type="pct"/>
            <w:gridSpan w:val="5"/>
            <w:shd w:val="clear" w:color="auto" w:fill="92D050"/>
          </w:tcPr>
          <w:p w:rsidR="009B0600" w:rsidRPr="004E4AD8" w:rsidRDefault="009B0600" w:rsidP="00CA70B2">
            <w:pPr>
              <w:jc w:val="center"/>
              <w:rPr>
                <w:b/>
                <w:smallCaps/>
                <w:sz w:val="28"/>
                <w:szCs w:val="28"/>
              </w:rPr>
            </w:pPr>
            <w:bookmarkStart w:id="0" w:name="_Hlk67607608"/>
            <w:r w:rsidRPr="004E4AD8">
              <w:rPr>
                <w:b/>
                <w:smallCaps/>
                <w:sz w:val="28"/>
                <w:szCs w:val="28"/>
              </w:rPr>
              <w:t xml:space="preserve">Alabama Residency Conference • </w:t>
            </w:r>
            <w:r w:rsidR="00080124" w:rsidRPr="004E4AD8">
              <w:rPr>
                <w:b/>
                <w:smallCaps/>
                <w:sz w:val="28"/>
                <w:szCs w:val="28"/>
              </w:rPr>
              <w:t>THURSDAY</w:t>
            </w:r>
            <w:r w:rsidRPr="004E4AD8">
              <w:rPr>
                <w:b/>
                <w:smallCaps/>
                <w:sz w:val="28"/>
                <w:szCs w:val="28"/>
              </w:rPr>
              <w:t xml:space="preserve">, April </w:t>
            </w:r>
            <w:r w:rsidR="00936336">
              <w:rPr>
                <w:b/>
                <w:smallCaps/>
                <w:sz w:val="28"/>
                <w:szCs w:val="28"/>
              </w:rPr>
              <w:t>4</w:t>
            </w:r>
            <w:r w:rsidRPr="004E4AD8">
              <w:rPr>
                <w:b/>
                <w:smallCaps/>
                <w:sz w:val="28"/>
                <w:szCs w:val="28"/>
              </w:rPr>
              <w:t>, 202</w:t>
            </w:r>
            <w:r w:rsidR="00936336">
              <w:rPr>
                <w:b/>
                <w:smallCaps/>
                <w:sz w:val="28"/>
                <w:szCs w:val="28"/>
              </w:rPr>
              <w:t>4</w:t>
            </w:r>
          </w:p>
          <w:p w:rsidR="009B0600" w:rsidRPr="004E4AD8" w:rsidRDefault="00557172" w:rsidP="009B0600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4E4AD8">
              <w:rPr>
                <w:b/>
                <w:smallCaps/>
                <w:sz w:val="24"/>
                <w:szCs w:val="24"/>
              </w:rPr>
              <w:t xml:space="preserve">via Zoom </w:t>
            </w:r>
            <w:r w:rsidR="00F54428" w:rsidRPr="004E4AD8">
              <w:rPr>
                <w:b/>
                <w:smallCaps/>
                <w:sz w:val="24"/>
                <w:szCs w:val="24"/>
              </w:rPr>
              <w:t xml:space="preserve">– </w:t>
            </w:r>
            <w:r w:rsidR="00080124" w:rsidRPr="004E4AD8">
              <w:rPr>
                <w:b/>
                <w:smallCaps/>
                <w:sz w:val="24"/>
                <w:szCs w:val="24"/>
              </w:rPr>
              <w:t>BREAKOUT ROOM 1</w:t>
            </w:r>
            <w:r w:rsidR="00944D91" w:rsidRPr="004E4AD8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CA7C4E" w:rsidRPr="004E4AD8" w:rsidTr="007A4A09">
        <w:tc>
          <w:tcPr>
            <w:tcW w:w="370" w:type="pct"/>
            <w:shd w:val="clear" w:color="auto" w:fill="92D050"/>
            <w:vAlign w:val="center"/>
          </w:tcPr>
          <w:p w:rsidR="00CA7C4E" w:rsidRPr="004E4AD8" w:rsidRDefault="00CA7C4E" w:rsidP="006F76EE">
            <w:pPr>
              <w:jc w:val="center"/>
              <w:rPr>
                <w:b/>
                <w:bCs/>
                <w:sz w:val="21"/>
                <w:szCs w:val="21"/>
              </w:rPr>
            </w:pPr>
            <w:r w:rsidRPr="004E4AD8">
              <w:rPr>
                <w:b/>
                <w:bCs/>
                <w:sz w:val="21"/>
                <w:szCs w:val="21"/>
              </w:rPr>
              <w:t>ACPE Session</w:t>
            </w:r>
          </w:p>
        </w:tc>
        <w:tc>
          <w:tcPr>
            <w:tcW w:w="255" w:type="pct"/>
            <w:shd w:val="clear" w:color="auto" w:fill="92D050"/>
            <w:vAlign w:val="center"/>
          </w:tcPr>
          <w:p w:rsidR="00CA7C4E" w:rsidRPr="004E4AD8" w:rsidRDefault="00CA7C4E" w:rsidP="00E61CA0">
            <w:pPr>
              <w:jc w:val="center"/>
              <w:rPr>
                <w:b/>
                <w:bCs/>
                <w:sz w:val="21"/>
                <w:szCs w:val="21"/>
              </w:rPr>
            </w:pPr>
            <w:r w:rsidRPr="004E4AD8">
              <w:rPr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495" w:type="pct"/>
            <w:shd w:val="clear" w:color="auto" w:fill="92D050"/>
            <w:vAlign w:val="center"/>
          </w:tcPr>
          <w:p w:rsidR="00CA7C4E" w:rsidRPr="004E4AD8" w:rsidRDefault="00CA7C4E" w:rsidP="00E61CA0">
            <w:pPr>
              <w:jc w:val="center"/>
              <w:rPr>
                <w:b/>
                <w:bCs/>
                <w:sz w:val="21"/>
                <w:szCs w:val="21"/>
              </w:rPr>
            </w:pPr>
            <w:r w:rsidRPr="004E4AD8">
              <w:rPr>
                <w:b/>
                <w:bCs/>
                <w:sz w:val="21"/>
                <w:szCs w:val="21"/>
              </w:rPr>
              <w:t>Presenter</w:t>
            </w:r>
          </w:p>
        </w:tc>
        <w:tc>
          <w:tcPr>
            <w:tcW w:w="849" w:type="pct"/>
            <w:shd w:val="clear" w:color="auto" w:fill="92D050"/>
            <w:vAlign w:val="center"/>
          </w:tcPr>
          <w:p w:rsidR="00CA7C4E" w:rsidRPr="004E4AD8" w:rsidRDefault="00CA7C4E" w:rsidP="00E61CA0">
            <w:pPr>
              <w:jc w:val="center"/>
              <w:rPr>
                <w:b/>
                <w:bCs/>
                <w:sz w:val="21"/>
                <w:szCs w:val="21"/>
              </w:rPr>
            </w:pPr>
            <w:r w:rsidRPr="004E4AD8">
              <w:rPr>
                <w:b/>
                <w:bCs/>
                <w:sz w:val="21"/>
                <w:szCs w:val="21"/>
              </w:rPr>
              <w:t>Site</w:t>
            </w:r>
            <w:r w:rsidR="009329AC" w:rsidRPr="004E4AD8">
              <w:rPr>
                <w:b/>
                <w:bCs/>
                <w:sz w:val="21"/>
                <w:szCs w:val="21"/>
              </w:rPr>
              <w:t>/Institution</w:t>
            </w:r>
          </w:p>
        </w:tc>
        <w:tc>
          <w:tcPr>
            <w:tcW w:w="3031" w:type="pct"/>
            <w:shd w:val="clear" w:color="auto" w:fill="92D050"/>
            <w:vAlign w:val="center"/>
          </w:tcPr>
          <w:p w:rsidR="00CA7C4E" w:rsidRPr="004E4AD8" w:rsidRDefault="00CA7C4E" w:rsidP="00CA7C4E">
            <w:pPr>
              <w:jc w:val="center"/>
              <w:rPr>
                <w:b/>
                <w:bCs/>
                <w:sz w:val="21"/>
                <w:szCs w:val="21"/>
              </w:rPr>
            </w:pPr>
            <w:r w:rsidRPr="004E4AD8">
              <w:rPr>
                <w:b/>
                <w:bCs/>
                <w:sz w:val="21"/>
                <w:szCs w:val="21"/>
              </w:rPr>
              <w:t>Presentation Title</w:t>
            </w:r>
          </w:p>
        </w:tc>
      </w:tr>
      <w:tr w:rsidR="00CA7C4E" w:rsidRPr="004E4AD8" w:rsidTr="007A4A09">
        <w:tc>
          <w:tcPr>
            <w:tcW w:w="370" w:type="pct"/>
            <w:shd w:val="clear" w:color="auto" w:fill="CCE9AD"/>
            <w:vAlign w:val="center"/>
          </w:tcPr>
          <w:p w:rsidR="00CA7C4E" w:rsidRPr="002821B0" w:rsidRDefault="0066076E" w:rsidP="00E61CA0">
            <w:pPr>
              <w:jc w:val="center"/>
            </w:pPr>
            <w:r w:rsidRPr="002821B0">
              <w:t>1-1</w:t>
            </w:r>
          </w:p>
        </w:tc>
        <w:tc>
          <w:tcPr>
            <w:tcW w:w="255" w:type="pct"/>
            <w:shd w:val="clear" w:color="auto" w:fill="CCE9AD"/>
            <w:vAlign w:val="center"/>
          </w:tcPr>
          <w:p w:rsidR="00CA7C4E" w:rsidRPr="002821B0" w:rsidRDefault="00CA7C4E" w:rsidP="00E61CA0">
            <w:pPr>
              <w:jc w:val="center"/>
            </w:pPr>
            <w:r w:rsidRPr="002821B0">
              <w:t>1</w:t>
            </w:r>
            <w:r w:rsidR="00D55BB7" w:rsidRPr="002821B0">
              <w:t>2</w:t>
            </w:r>
            <w:r w:rsidRPr="002821B0">
              <w:t>:</w:t>
            </w:r>
            <w:r w:rsidR="002A5B71" w:rsidRPr="002821B0">
              <w:t>0</w:t>
            </w:r>
            <w:r w:rsidR="00CF5B23" w:rsidRPr="002821B0">
              <w:t>0</w:t>
            </w:r>
          </w:p>
        </w:tc>
        <w:tc>
          <w:tcPr>
            <w:tcW w:w="4375" w:type="pct"/>
            <w:gridSpan w:val="3"/>
            <w:shd w:val="clear" w:color="auto" w:fill="CCE9AD"/>
            <w:vAlign w:val="center"/>
          </w:tcPr>
          <w:p w:rsidR="00CA7C4E" w:rsidRPr="002821B0" w:rsidRDefault="00CA7C4E" w:rsidP="00E61CA0">
            <w:pPr>
              <w:jc w:val="center"/>
            </w:pPr>
            <w:r w:rsidRPr="002821B0">
              <w:t>Welcome</w:t>
            </w:r>
          </w:p>
        </w:tc>
      </w:tr>
      <w:tr w:rsidR="00B606D7" w:rsidRPr="004E4AD8" w:rsidTr="007A4A09">
        <w:tc>
          <w:tcPr>
            <w:tcW w:w="370" w:type="pct"/>
            <w:textDirection w:val="btLr"/>
            <w:vAlign w:val="center"/>
          </w:tcPr>
          <w:p w:rsidR="00B606D7" w:rsidRPr="002821B0" w:rsidRDefault="00B606D7" w:rsidP="00EF43C0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B606D7" w:rsidRPr="002821B0" w:rsidRDefault="00B606D7" w:rsidP="00EF43C0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vAlign w:val="center"/>
          </w:tcPr>
          <w:p w:rsidR="00B606D7" w:rsidRDefault="00B606D7" w:rsidP="00EF43C0">
            <w:pPr>
              <w:rPr>
                <w:rFonts w:cstheme="minorHAnsi"/>
              </w:rPr>
            </w:pPr>
          </w:p>
        </w:tc>
        <w:tc>
          <w:tcPr>
            <w:tcW w:w="849" w:type="pct"/>
            <w:vAlign w:val="center"/>
          </w:tcPr>
          <w:p w:rsidR="00B606D7" w:rsidRPr="002821B0" w:rsidRDefault="00664D2E" w:rsidP="00EF43C0">
            <w:pPr>
              <w:rPr>
                <w:rFonts w:cstheme="minorHAnsi"/>
              </w:rPr>
            </w:pPr>
            <w:r>
              <w:rPr>
                <w:rFonts w:cstheme="minorHAnsi"/>
              </w:rPr>
              <w:t>UAN</w:t>
            </w:r>
            <w:bookmarkStart w:id="1" w:name="_GoBack"/>
            <w:bookmarkEnd w:id="1"/>
          </w:p>
        </w:tc>
        <w:tc>
          <w:tcPr>
            <w:tcW w:w="3031" w:type="pct"/>
            <w:vAlign w:val="center"/>
          </w:tcPr>
          <w:p w:rsidR="00B606D7" w:rsidRPr="0096688A" w:rsidRDefault="00B606D7" w:rsidP="00EF43C0">
            <w:pPr>
              <w:rPr>
                <w:rFonts w:cstheme="minorHAns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0172-0000-24-013-L01-P</w:t>
            </w:r>
          </w:p>
        </w:tc>
      </w:tr>
      <w:tr w:rsidR="00EF43C0" w:rsidRPr="004E4AD8" w:rsidTr="007A4A09">
        <w:tc>
          <w:tcPr>
            <w:tcW w:w="370" w:type="pct"/>
            <w:vMerge w:val="restart"/>
            <w:textDirection w:val="btLr"/>
            <w:vAlign w:val="center"/>
          </w:tcPr>
          <w:p w:rsidR="00EF43C0" w:rsidRPr="002821B0" w:rsidRDefault="00EF43C0" w:rsidP="00EF43C0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Session 1: </w:t>
            </w:r>
          </w:p>
          <w:p w:rsidR="00EF43C0" w:rsidRPr="002821B0" w:rsidRDefault="00EF43C0" w:rsidP="00EF43C0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1.0 hour</w:t>
            </w:r>
          </w:p>
          <w:p w:rsidR="00EF43C0" w:rsidRPr="002821B0" w:rsidRDefault="00EF43C0" w:rsidP="00EF43C0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CPE</w:t>
            </w:r>
          </w:p>
        </w:tc>
        <w:tc>
          <w:tcPr>
            <w:tcW w:w="255" w:type="pct"/>
            <w:vAlign w:val="center"/>
          </w:tcPr>
          <w:p w:rsidR="00EF43C0" w:rsidRPr="002821B0" w:rsidRDefault="00EF43C0" w:rsidP="00EF43C0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12:</w:t>
            </w:r>
            <w:r w:rsidR="002A5B71" w:rsidRPr="002821B0">
              <w:rPr>
                <w:rFonts w:cstheme="minorHAnsi"/>
              </w:rPr>
              <w:t>0</w:t>
            </w:r>
            <w:r w:rsidRPr="002821B0">
              <w:rPr>
                <w:rFonts w:cstheme="minorHAnsi"/>
              </w:rPr>
              <w:t>5</w:t>
            </w:r>
          </w:p>
        </w:tc>
        <w:tc>
          <w:tcPr>
            <w:tcW w:w="495" w:type="pct"/>
            <w:vAlign w:val="center"/>
          </w:tcPr>
          <w:p w:rsidR="00EF43C0" w:rsidRPr="002821B0" w:rsidRDefault="000727DB" w:rsidP="00EF43C0">
            <w:pPr>
              <w:rPr>
                <w:rFonts w:cstheme="minorHAnsi"/>
              </w:rPr>
            </w:pPr>
            <w:r>
              <w:rPr>
                <w:rFonts w:cstheme="minorHAnsi"/>
              </w:rPr>
              <w:t>Jacee Billings</w:t>
            </w:r>
          </w:p>
        </w:tc>
        <w:tc>
          <w:tcPr>
            <w:tcW w:w="849" w:type="pct"/>
            <w:vAlign w:val="center"/>
          </w:tcPr>
          <w:p w:rsidR="00EF43C0" w:rsidRPr="002821B0" w:rsidRDefault="000727DB" w:rsidP="00EF43C0">
            <w:pPr>
              <w:rPr>
                <w:rFonts w:cstheme="minorHAnsi"/>
              </w:rPr>
            </w:pPr>
            <w:r w:rsidRPr="002821B0">
              <w:rPr>
                <w:rFonts w:cstheme="minorHAnsi"/>
              </w:rPr>
              <w:t>Tuscaloosa VA Medical Center</w:t>
            </w:r>
          </w:p>
        </w:tc>
        <w:tc>
          <w:tcPr>
            <w:tcW w:w="3031" w:type="pct"/>
            <w:vAlign w:val="center"/>
          </w:tcPr>
          <w:p w:rsidR="00B606D7" w:rsidRPr="002821B0" w:rsidRDefault="0096688A" w:rsidP="00EF43C0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Standardizing Cognitive Screening and Monitoring in Veterans with Dementia</w:t>
            </w:r>
          </w:p>
        </w:tc>
      </w:tr>
      <w:tr w:rsidR="00EF43C0" w:rsidRPr="004E4AD8" w:rsidTr="007A4A09">
        <w:tc>
          <w:tcPr>
            <w:tcW w:w="370" w:type="pct"/>
            <w:vMerge/>
            <w:textDirection w:val="btLr"/>
            <w:vAlign w:val="center"/>
          </w:tcPr>
          <w:p w:rsidR="00EF43C0" w:rsidRPr="002821B0" w:rsidRDefault="00EF43C0" w:rsidP="00EF43C0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EF43C0" w:rsidRPr="002821B0" w:rsidRDefault="009B0DDB" w:rsidP="00EF43C0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12:20</w:t>
            </w:r>
          </w:p>
        </w:tc>
        <w:tc>
          <w:tcPr>
            <w:tcW w:w="495" w:type="pct"/>
            <w:vAlign w:val="center"/>
          </w:tcPr>
          <w:p w:rsidR="00EF43C0" w:rsidRPr="002821B0" w:rsidRDefault="000727DB" w:rsidP="00EF43C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Blake Christensen</w:t>
            </w:r>
          </w:p>
        </w:tc>
        <w:tc>
          <w:tcPr>
            <w:tcW w:w="849" w:type="pct"/>
            <w:vAlign w:val="center"/>
          </w:tcPr>
          <w:p w:rsidR="00EF43C0" w:rsidRPr="002821B0" w:rsidRDefault="000727DB" w:rsidP="00EF43C0">
            <w:pPr>
              <w:rPr>
                <w:rFonts w:cstheme="minorHAnsi"/>
              </w:rPr>
            </w:pPr>
            <w:r w:rsidRPr="002821B0">
              <w:rPr>
                <w:rFonts w:cstheme="minorHAnsi"/>
              </w:rPr>
              <w:t>Tuscaloosa VA Medical Center</w:t>
            </w:r>
          </w:p>
        </w:tc>
        <w:tc>
          <w:tcPr>
            <w:tcW w:w="3031" w:type="pct"/>
            <w:vAlign w:val="center"/>
          </w:tcPr>
          <w:p w:rsidR="00EF43C0" w:rsidRPr="002821B0" w:rsidRDefault="0096688A" w:rsidP="00EF43C0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Determining Risk Factors for Early or Irregular Discharge in Veterans Enrolled in Residential Rehabilitation Treatment Programs (RRTP)</w:t>
            </w:r>
          </w:p>
        </w:tc>
      </w:tr>
      <w:tr w:rsidR="00EF43C0" w:rsidRPr="004E4AD8" w:rsidTr="007A4A09">
        <w:tc>
          <w:tcPr>
            <w:tcW w:w="370" w:type="pct"/>
            <w:vMerge/>
            <w:textDirection w:val="btLr"/>
            <w:vAlign w:val="center"/>
          </w:tcPr>
          <w:p w:rsidR="00EF43C0" w:rsidRPr="002821B0" w:rsidRDefault="00EF43C0" w:rsidP="00EF43C0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EF43C0" w:rsidRPr="002821B0" w:rsidRDefault="00EF43C0" w:rsidP="00EF43C0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</w:t>
            </w:r>
            <w:r w:rsidR="009B0DDB" w:rsidRPr="002821B0">
              <w:rPr>
                <w:rFonts w:cstheme="minorHAnsi"/>
              </w:rPr>
              <w:t>2:35</w:t>
            </w:r>
          </w:p>
        </w:tc>
        <w:tc>
          <w:tcPr>
            <w:tcW w:w="495" w:type="pct"/>
            <w:vAlign w:val="center"/>
          </w:tcPr>
          <w:p w:rsidR="00EF43C0" w:rsidRPr="002821B0" w:rsidRDefault="000727DB" w:rsidP="00EF43C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Morgan Pierce</w:t>
            </w:r>
          </w:p>
        </w:tc>
        <w:tc>
          <w:tcPr>
            <w:tcW w:w="849" w:type="pct"/>
            <w:vAlign w:val="center"/>
          </w:tcPr>
          <w:p w:rsidR="00EF43C0" w:rsidRPr="002821B0" w:rsidRDefault="000727DB" w:rsidP="00EF43C0">
            <w:pPr>
              <w:rPr>
                <w:rFonts w:cstheme="minorHAnsi"/>
              </w:rPr>
            </w:pPr>
            <w:r w:rsidRPr="002821B0">
              <w:rPr>
                <w:rFonts w:cstheme="minorHAnsi"/>
              </w:rPr>
              <w:t>Tuscaloosa VA Medical Center</w:t>
            </w:r>
          </w:p>
        </w:tc>
        <w:tc>
          <w:tcPr>
            <w:tcW w:w="3031" w:type="pct"/>
            <w:vAlign w:val="center"/>
          </w:tcPr>
          <w:p w:rsidR="00EF43C0" w:rsidRPr="002821B0" w:rsidRDefault="0096688A" w:rsidP="00EF43C0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Evaluation of Pharmacist-Driven Intervention on Rehospitalization Rates Among Veterans Enrolled in Home-Based Primary Care</w:t>
            </w:r>
          </w:p>
        </w:tc>
      </w:tr>
      <w:tr w:rsidR="00CC69A7" w:rsidRPr="004E4AD8" w:rsidTr="007A4A09">
        <w:tc>
          <w:tcPr>
            <w:tcW w:w="370" w:type="pct"/>
            <w:vMerge/>
            <w:textDirection w:val="btLr"/>
            <w:vAlign w:val="center"/>
          </w:tcPr>
          <w:p w:rsidR="00CC69A7" w:rsidRPr="002821B0" w:rsidRDefault="00CC69A7" w:rsidP="00CC69A7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CC69A7" w:rsidRPr="002821B0" w:rsidRDefault="009B0DDB" w:rsidP="00CC69A7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12:50</w:t>
            </w:r>
          </w:p>
        </w:tc>
        <w:tc>
          <w:tcPr>
            <w:tcW w:w="495" w:type="pct"/>
            <w:vAlign w:val="center"/>
          </w:tcPr>
          <w:p w:rsidR="00CC69A7" w:rsidRPr="002821B0" w:rsidRDefault="000727DB" w:rsidP="00CC69A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Jessica Salvatore </w:t>
            </w:r>
          </w:p>
        </w:tc>
        <w:tc>
          <w:tcPr>
            <w:tcW w:w="849" w:type="pct"/>
            <w:vAlign w:val="center"/>
          </w:tcPr>
          <w:p w:rsidR="00CC69A7" w:rsidRPr="002821B0" w:rsidRDefault="000727DB" w:rsidP="00CC69A7">
            <w:pPr>
              <w:rPr>
                <w:rFonts w:cstheme="minorHAnsi"/>
              </w:rPr>
            </w:pPr>
            <w:r w:rsidRPr="002821B0">
              <w:rPr>
                <w:rFonts w:cstheme="minorHAnsi"/>
              </w:rPr>
              <w:t>Tuscaloosa VA Medical Center</w:t>
            </w:r>
          </w:p>
        </w:tc>
        <w:tc>
          <w:tcPr>
            <w:tcW w:w="3031" w:type="pct"/>
            <w:vAlign w:val="center"/>
          </w:tcPr>
          <w:p w:rsidR="00CC69A7" w:rsidRPr="002821B0" w:rsidRDefault="0096688A" w:rsidP="00CC69A7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Naltrexone Long-Acting Injection Medication Use Evaluation in a Veteran Affairs Medical Center</w:t>
            </w:r>
          </w:p>
        </w:tc>
      </w:tr>
      <w:tr w:rsidR="00CC69A7" w:rsidRPr="004E4AD8" w:rsidTr="007A4A09">
        <w:trPr>
          <w:trHeight w:val="275"/>
        </w:trPr>
        <w:tc>
          <w:tcPr>
            <w:tcW w:w="370" w:type="pct"/>
            <w:shd w:val="clear" w:color="auto" w:fill="CCE9AD"/>
            <w:vAlign w:val="center"/>
          </w:tcPr>
          <w:p w:rsidR="00CC69A7" w:rsidRPr="002821B0" w:rsidRDefault="0066076E" w:rsidP="00CC69A7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1-2</w:t>
            </w:r>
          </w:p>
        </w:tc>
        <w:tc>
          <w:tcPr>
            <w:tcW w:w="255" w:type="pct"/>
            <w:shd w:val="clear" w:color="auto" w:fill="CCE9AD"/>
            <w:vAlign w:val="center"/>
          </w:tcPr>
          <w:p w:rsidR="00CC69A7" w:rsidRPr="002821B0" w:rsidRDefault="00CC69A7" w:rsidP="00CC69A7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1:</w:t>
            </w:r>
            <w:r w:rsidR="006B13C8" w:rsidRPr="002821B0">
              <w:rPr>
                <w:rFonts w:cstheme="minorHAnsi"/>
              </w:rPr>
              <w:t>0</w:t>
            </w:r>
            <w:r w:rsidRPr="002821B0">
              <w:rPr>
                <w:rFonts w:cstheme="minorHAnsi"/>
              </w:rPr>
              <w:t>5</w:t>
            </w:r>
          </w:p>
        </w:tc>
        <w:tc>
          <w:tcPr>
            <w:tcW w:w="4375" w:type="pct"/>
            <w:gridSpan w:val="3"/>
            <w:shd w:val="clear" w:color="auto" w:fill="CCE9AD"/>
            <w:vAlign w:val="center"/>
          </w:tcPr>
          <w:p w:rsidR="00CC69A7" w:rsidRPr="002821B0" w:rsidRDefault="00CC69A7" w:rsidP="00CC69A7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Break (10 minutes)</w:t>
            </w:r>
          </w:p>
        </w:tc>
      </w:tr>
      <w:tr w:rsidR="00B606D7" w:rsidRPr="004E4AD8" w:rsidTr="007A4A09">
        <w:tc>
          <w:tcPr>
            <w:tcW w:w="370" w:type="pct"/>
            <w:textDirection w:val="btLr"/>
            <w:vAlign w:val="center"/>
          </w:tcPr>
          <w:p w:rsidR="00B606D7" w:rsidRPr="002821B0" w:rsidRDefault="00B606D7" w:rsidP="00CC69A7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B606D7" w:rsidRPr="002821B0" w:rsidRDefault="00B606D7" w:rsidP="00CC69A7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vAlign w:val="center"/>
          </w:tcPr>
          <w:p w:rsidR="00B606D7" w:rsidRDefault="00B606D7" w:rsidP="00CC69A7">
            <w:pPr>
              <w:rPr>
                <w:rFonts w:cstheme="minorHAnsi"/>
                <w:color w:val="000000"/>
              </w:rPr>
            </w:pPr>
          </w:p>
        </w:tc>
        <w:tc>
          <w:tcPr>
            <w:tcW w:w="849" w:type="pct"/>
            <w:vAlign w:val="center"/>
          </w:tcPr>
          <w:p w:rsidR="00B606D7" w:rsidRPr="002821B0" w:rsidRDefault="00664D2E" w:rsidP="00CC69A7">
            <w:pPr>
              <w:rPr>
                <w:rFonts w:cstheme="minorHAnsi"/>
              </w:rPr>
            </w:pPr>
            <w:r>
              <w:rPr>
                <w:rFonts w:cstheme="minorHAnsi"/>
              </w:rPr>
              <w:t>UAN</w:t>
            </w:r>
          </w:p>
        </w:tc>
        <w:tc>
          <w:tcPr>
            <w:tcW w:w="3031" w:type="pct"/>
            <w:vAlign w:val="center"/>
          </w:tcPr>
          <w:p w:rsidR="00B606D7" w:rsidRDefault="00B606D7" w:rsidP="00CC69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0172-0000-24-014-L01-P</w:t>
            </w:r>
          </w:p>
          <w:p w:rsidR="00910070" w:rsidRPr="0096688A" w:rsidRDefault="00910070" w:rsidP="00CC69A7">
            <w:pPr>
              <w:rPr>
                <w:rFonts w:cstheme="minorHAnsi"/>
                <w:color w:val="000000"/>
              </w:rPr>
            </w:pPr>
          </w:p>
        </w:tc>
      </w:tr>
      <w:tr w:rsidR="00CC69A7" w:rsidRPr="004E4AD8" w:rsidTr="007A4A09">
        <w:tc>
          <w:tcPr>
            <w:tcW w:w="370" w:type="pct"/>
            <w:vMerge w:val="restart"/>
            <w:textDirection w:val="btLr"/>
            <w:vAlign w:val="center"/>
          </w:tcPr>
          <w:p w:rsidR="00CC69A7" w:rsidRPr="002821B0" w:rsidRDefault="00CC69A7" w:rsidP="00CC69A7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Session  2: </w:t>
            </w:r>
          </w:p>
          <w:p w:rsidR="00CC69A7" w:rsidRPr="002821B0" w:rsidRDefault="00CC69A7" w:rsidP="00CC69A7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1.0 hour</w:t>
            </w:r>
          </w:p>
          <w:p w:rsidR="00CC69A7" w:rsidRPr="002821B0" w:rsidRDefault="00CC69A7" w:rsidP="00CC69A7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CPE</w:t>
            </w:r>
          </w:p>
        </w:tc>
        <w:tc>
          <w:tcPr>
            <w:tcW w:w="255" w:type="pct"/>
            <w:vAlign w:val="center"/>
          </w:tcPr>
          <w:p w:rsidR="00CC69A7" w:rsidRPr="002821B0" w:rsidRDefault="00CC69A7" w:rsidP="00CC69A7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1:</w:t>
            </w:r>
            <w:r w:rsidR="006B13C8" w:rsidRPr="002821B0">
              <w:rPr>
                <w:rFonts w:cstheme="minorHAnsi"/>
              </w:rPr>
              <w:t>1</w:t>
            </w:r>
            <w:r w:rsidRPr="002821B0">
              <w:rPr>
                <w:rFonts w:cstheme="minorHAnsi"/>
              </w:rPr>
              <w:t>5</w:t>
            </w:r>
          </w:p>
        </w:tc>
        <w:tc>
          <w:tcPr>
            <w:tcW w:w="495" w:type="pct"/>
            <w:vAlign w:val="center"/>
          </w:tcPr>
          <w:p w:rsidR="00CC69A7" w:rsidRPr="002821B0" w:rsidRDefault="000D5429" w:rsidP="00CC69A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Matthey Hadley</w:t>
            </w:r>
          </w:p>
        </w:tc>
        <w:tc>
          <w:tcPr>
            <w:tcW w:w="849" w:type="pct"/>
            <w:vAlign w:val="center"/>
          </w:tcPr>
          <w:p w:rsidR="00CC69A7" w:rsidRPr="002821B0" w:rsidRDefault="000D5429" w:rsidP="00CC69A7">
            <w:pPr>
              <w:rPr>
                <w:rFonts w:cstheme="minorHAnsi"/>
              </w:rPr>
            </w:pPr>
            <w:r w:rsidRPr="002821B0">
              <w:rPr>
                <w:rFonts w:cstheme="minorHAnsi"/>
              </w:rPr>
              <w:t>Jackson Hospital and Clinic</w:t>
            </w:r>
          </w:p>
        </w:tc>
        <w:tc>
          <w:tcPr>
            <w:tcW w:w="3031" w:type="pct"/>
            <w:vAlign w:val="center"/>
          </w:tcPr>
          <w:p w:rsidR="00CC69A7" w:rsidRPr="002821B0" w:rsidRDefault="0096688A" w:rsidP="00CC69A7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Evaluation of Diabetic Ketoacidosis Management in a Community Hospital</w:t>
            </w:r>
          </w:p>
        </w:tc>
      </w:tr>
      <w:tr w:rsidR="00CC69A7" w:rsidRPr="004E4AD8" w:rsidTr="007A4A09">
        <w:tc>
          <w:tcPr>
            <w:tcW w:w="370" w:type="pct"/>
            <w:vMerge/>
            <w:textDirection w:val="btLr"/>
            <w:vAlign w:val="center"/>
          </w:tcPr>
          <w:p w:rsidR="00CC69A7" w:rsidRPr="002821B0" w:rsidRDefault="00CC69A7" w:rsidP="00CC69A7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CC69A7" w:rsidRPr="002821B0" w:rsidRDefault="006B13C8" w:rsidP="00CC69A7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</w:t>
            </w:r>
            <w:r w:rsidR="00CC69A7" w:rsidRPr="002821B0">
              <w:rPr>
                <w:rFonts w:cstheme="minorHAnsi"/>
              </w:rPr>
              <w:t>:</w:t>
            </w:r>
            <w:r w:rsidRPr="002821B0">
              <w:rPr>
                <w:rFonts w:cstheme="minorHAnsi"/>
              </w:rPr>
              <w:t>30</w:t>
            </w:r>
          </w:p>
        </w:tc>
        <w:tc>
          <w:tcPr>
            <w:tcW w:w="495" w:type="pct"/>
            <w:vAlign w:val="center"/>
          </w:tcPr>
          <w:p w:rsidR="00CC69A7" w:rsidRPr="002821B0" w:rsidRDefault="000D5429" w:rsidP="00CC69A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Madison Sanders</w:t>
            </w:r>
          </w:p>
        </w:tc>
        <w:tc>
          <w:tcPr>
            <w:tcW w:w="849" w:type="pct"/>
            <w:vAlign w:val="center"/>
          </w:tcPr>
          <w:p w:rsidR="00CC69A7" w:rsidRPr="002821B0" w:rsidRDefault="000D5429" w:rsidP="00CC69A7">
            <w:pPr>
              <w:rPr>
                <w:rFonts w:cstheme="minorHAnsi"/>
              </w:rPr>
            </w:pPr>
            <w:r w:rsidRPr="002821B0">
              <w:rPr>
                <w:rFonts w:cstheme="minorHAnsi"/>
              </w:rPr>
              <w:t>Jackson Hospital and Clinic</w:t>
            </w:r>
          </w:p>
        </w:tc>
        <w:tc>
          <w:tcPr>
            <w:tcW w:w="3031" w:type="pct"/>
            <w:vAlign w:val="center"/>
          </w:tcPr>
          <w:p w:rsidR="00CC69A7" w:rsidRPr="002821B0" w:rsidRDefault="0096688A" w:rsidP="00CC69A7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Timing of Dexmedetomidine Initiation on Development of New-Onset Atrial Fibrillation in the Medical Intensive Care Unit of a Community Hospital</w:t>
            </w:r>
          </w:p>
        </w:tc>
      </w:tr>
      <w:tr w:rsidR="00CC69A7" w:rsidRPr="004E4AD8" w:rsidTr="007A4A09">
        <w:tc>
          <w:tcPr>
            <w:tcW w:w="370" w:type="pct"/>
            <w:vMerge/>
            <w:textDirection w:val="btLr"/>
            <w:vAlign w:val="center"/>
          </w:tcPr>
          <w:p w:rsidR="00CC69A7" w:rsidRPr="002821B0" w:rsidRDefault="00CC69A7" w:rsidP="00CC69A7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CC69A7" w:rsidRPr="002821B0" w:rsidRDefault="006B13C8" w:rsidP="00CC69A7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</w:t>
            </w:r>
            <w:r w:rsidR="00CC69A7" w:rsidRPr="002821B0">
              <w:rPr>
                <w:rFonts w:cstheme="minorHAnsi"/>
              </w:rPr>
              <w:t>:</w:t>
            </w:r>
            <w:r w:rsidRPr="002821B0">
              <w:rPr>
                <w:rFonts w:cstheme="minorHAnsi"/>
              </w:rPr>
              <w:t>4</w:t>
            </w:r>
            <w:r w:rsidR="00CC69A7" w:rsidRPr="002821B0">
              <w:rPr>
                <w:rFonts w:cstheme="minorHAnsi"/>
              </w:rPr>
              <w:t>5</w:t>
            </w:r>
          </w:p>
        </w:tc>
        <w:tc>
          <w:tcPr>
            <w:tcW w:w="495" w:type="pct"/>
            <w:vAlign w:val="center"/>
          </w:tcPr>
          <w:p w:rsidR="00CC69A7" w:rsidRPr="002821B0" w:rsidRDefault="000D5429" w:rsidP="00CC69A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Christian Hardrick</w:t>
            </w:r>
          </w:p>
        </w:tc>
        <w:tc>
          <w:tcPr>
            <w:tcW w:w="849" w:type="pct"/>
            <w:vAlign w:val="center"/>
          </w:tcPr>
          <w:p w:rsidR="00CC69A7" w:rsidRPr="002821B0" w:rsidRDefault="000D5429" w:rsidP="0092628B">
            <w:pPr>
              <w:rPr>
                <w:rFonts w:cstheme="minorHAnsi"/>
              </w:rPr>
            </w:pPr>
            <w:r w:rsidRPr="002821B0">
              <w:rPr>
                <w:rFonts w:cstheme="minorHAnsi"/>
              </w:rPr>
              <w:t>Jackson Hospital and Clinic</w:t>
            </w:r>
          </w:p>
        </w:tc>
        <w:tc>
          <w:tcPr>
            <w:tcW w:w="3031" w:type="pct"/>
            <w:vAlign w:val="center"/>
          </w:tcPr>
          <w:p w:rsidR="00CC69A7" w:rsidRPr="002821B0" w:rsidRDefault="0096688A" w:rsidP="00CC69A7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Increasing the Presence of an Emergency Medicine Pharmacist in the Management of Sepsis</w:t>
            </w:r>
          </w:p>
        </w:tc>
      </w:tr>
      <w:tr w:rsidR="00CC69A7" w:rsidRPr="004E4AD8" w:rsidTr="007A4A09">
        <w:tc>
          <w:tcPr>
            <w:tcW w:w="370" w:type="pct"/>
            <w:vMerge/>
            <w:textDirection w:val="btLr"/>
            <w:vAlign w:val="center"/>
          </w:tcPr>
          <w:p w:rsidR="00CC69A7" w:rsidRPr="002821B0" w:rsidRDefault="00CC69A7" w:rsidP="00CC69A7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CC69A7" w:rsidRPr="002821B0" w:rsidRDefault="00CC69A7" w:rsidP="00CC69A7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2:</w:t>
            </w:r>
            <w:r w:rsidR="006B13C8" w:rsidRPr="002821B0">
              <w:rPr>
                <w:rFonts w:cstheme="minorHAnsi"/>
              </w:rPr>
              <w:t>0</w:t>
            </w:r>
            <w:r w:rsidRPr="002821B0">
              <w:rPr>
                <w:rFonts w:cstheme="minorHAnsi"/>
              </w:rPr>
              <w:t>0</w:t>
            </w:r>
          </w:p>
        </w:tc>
        <w:tc>
          <w:tcPr>
            <w:tcW w:w="495" w:type="pct"/>
            <w:vAlign w:val="center"/>
          </w:tcPr>
          <w:p w:rsidR="00CC69A7" w:rsidRPr="002821B0" w:rsidRDefault="00BF541B" w:rsidP="00CC69A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Allison Burd</w:t>
            </w:r>
            <w:r w:rsidR="000D5429">
              <w:rPr>
                <w:rFonts w:cstheme="minorHAnsi"/>
                <w:color w:val="000000"/>
              </w:rPr>
              <w:t xml:space="preserve">ick </w:t>
            </w:r>
          </w:p>
        </w:tc>
        <w:tc>
          <w:tcPr>
            <w:tcW w:w="849" w:type="pct"/>
            <w:vAlign w:val="center"/>
          </w:tcPr>
          <w:p w:rsidR="00CC69A7" w:rsidRPr="002821B0" w:rsidRDefault="000D5429" w:rsidP="00CC69A7">
            <w:pPr>
              <w:rPr>
                <w:rFonts w:cstheme="minorHAnsi"/>
              </w:rPr>
            </w:pPr>
            <w:r w:rsidRPr="002821B0">
              <w:rPr>
                <w:rFonts w:cstheme="minorHAnsi"/>
              </w:rPr>
              <w:t>Jackson Hospital and Clinic</w:t>
            </w:r>
          </w:p>
        </w:tc>
        <w:tc>
          <w:tcPr>
            <w:tcW w:w="3031" w:type="pct"/>
            <w:vAlign w:val="center"/>
          </w:tcPr>
          <w:p w:rsidR="00CC69A7" w:rsidRPr="002821B0" w:rsidRDefault="0096688A" w:rsidP="00CC69A7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Effect of an Emergency Department Pharmacist on Post-Intubation Sedation</w:t>
            </w:r>
          </w:p>
        </w:tc>
      </w:tr>
      <w:tr w:rsidR="00CC69A7" w:rsidRPr="004E4AD8" w:rsidTr="007A4A09">
        <w:tc>
          <w:tcPr>
            <w:tcW w:w="370" w:type="pct"/>
            <w:shd w:val="clear" w:color="auto" w:fill="CCE9AD"/>
            <w:vAlign w:val="center"/>
          </w:tcPr>
          <w:p w:rsidR="00CC69A7" w:rsidRPr="002821B0" w:rsidRDefault="0066076E" w:rsidP="0066076E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1-3</w:t>
            </w:r>
          </w:p>
        </w:tc>
        <w:tc>
          <w:tcPr>
            <w:tcW w:w="255" w:type="pct"/>
            <w:shd w:val="clear" w:color="auto" w:fill="CCE9AD"/>
            <w:vAlign w:val="center"/>
          </w:tcPr>
          <w:p w:rsidR="00CC69A7" w:rsidRPr="002821B0" w:rsidRDefault="00CC69A7" w:rsidP="00CC69A7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2:</w:t>
            </w:r>
            <w:r w:rsidR="006B13C8" w:rsidRPr="002821B0">
              <w:rPr>
                <w:rFonts w:cstheme="minorHAnsi"/>
              </w:rPr>
              <w:t>1</w:t>
            </w:r>
            <w:r w:rsidRPr="002821B0">
              <w:rPr>
                <w:rFonts w:cstheme="minorHAnsi"/>
              </w:rPr>
              <w:t>5</w:t>
            </w:r>
          </w:p>
        </w:tc>
        <w:tc>
          <w:tcPr>
            <w:tcW w:w="4375" w:type="pct"/>
            <w:gridSpan w:val="3"/>
            <w:shd w:val="clear" w:color="auto" w:fill="CCE9AD"/>
            <w:vAlign w:val="center"/>
          </w:tcPr>
          <w:p w:rsidR="00CC69A7" w:rsidRPr="002821B0" w:rsidRDefault="00CC69A7" w:rsidP="00CC69A7">
            <w:pPr>
              <w:jc w:val="center"/>
              <w:rPr>
                <w:rFonts w:eastAsia="Times New Roman" w:cstheme="minorHAnsi"/>
                <w:color w:val="222222"/>
              </w:rPr>
            </w:pPr>
            <w:r w:rsidRPr="002821B0">
              <w:rPr>
                <w:rFonts w:eastAsia="Times New Roman" w:cstheme="minorHAnsi"/>
                <w:color w:val="222222"/>
              </w:rPr>
              <w:t>Break</w:t>
            </w:r>
            <w:r w:rsidRPr="002821B0">
              <w:rPr>
                <w:rFonts w:cstheme="minorHAnsi"/>
              </w:rPr>
              <w:t xml:space="preserve"> (10 minutes)</w:t>
            </w:r>
          </w:p>
        </w:tc>
      </w:tr>
      <w:tr w:rsidR="00910070" w:rsidRPr="004E4AD8" w:rsidTr="007A4A09">
        <w:trPr>
          <w:trHeight w:val="231"/>
        </w:trPr>
        <w:tc>
          <w:tcPr>
            <w:tcW w:w="370" w:type="pct"/>
            <w:textDirection w:val="btLr"/>
            <w:vAlign w:val="center"/>
          </w:tcPr>
          <w:p w:rsidR="00910070" w:rsidRPr="002821B0" w:rsidRDefault="00910070" w:rsidP="00C517A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910070" w:rsidRPr="002821B0" w:rsidRDefault="00910070" w:rsidP="00C517A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vAlign w:val="center"/>
          </w:tcPr>
          <w:p w:rsidR="00910070" w:rsidRDefault="00910070" w:rsidP="00C517A4">
            <w:pPr>
              <w:rPr>
                <w:rFonts w:cstheme="minorHAnsi"/>
                <w:color w:val="000000"/>
              </w:rPr>
            </w:pPr>
          </w:p>
        </w:tc>
        <w:tc>
          <w:tcPr>
            <w:tcW w:w="849" w:type="pct"/>
            <w:vAlign w:val="center"/>
          </w:tcPr>
          <w:p w:rsidR="00910070" w:rsidRPr="002821B0" w:rsidRDefault="00664D2E" w:rsidP="00C51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UAN</w:t>
            </w:r>
          </w:p>
        </w:tc>
        <w:tc>
          <w:tcPr>
            <w:tcW w:w="3031" w:type="pct"/>
            <w:vAlign w:val="center"/>
          </w:tcPr>
          <w:p w:rsidR="00910070" w:rsidRPr="0096688A" w:rsidRDefault="00910070" w:rsidP="00C517A4">
            <w:pPr>
              <w:rPr>
                <w:rFonts w:cstheme="minorHAns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0172-0000-24-015-L01-P</w:t>
            </w:r>
          </w:p>
        </w:tc>
      </w:tr>
      <w:tr w:rsidR="00C517A4" w:rsidRPr="004E4AD8" w:rsidTr="007A4A09">
        <w:trPr>
          <w:trHeight w:val="231"/>
        </w:trPr>
        <w:tc>
          <w:tcPr>
            <w:tcW w:w="370" w:type="pct"/>
            <w:vMerge w:val="restart"/>
            <w:textDirection w:val="btLr"/>
            <w:vAlign w:val="center"/>
          </w:tcPr>
          <w:p w:rsidR="00C517A4" w:rsidRPr="002821B0" w:rsidRDefault="00C517A4" w:rsidP="00C517A4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Session  3: </w:t>
            </w:r>
          </w:p>
          <w:p w:rsidR="00C517A4" w:rsidRPr="002821B0" w:rsidRDefault="00C517A4" w:rsidP="00C517A4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1.</w:t>
            </w:r>
            <w:r w:rsidR="002821B0" w:rsidRPr="002821B0">
              <w:rPr>
                <w:rFonts w:cstheme="minorHAnsi"/>
              </w:rPr>
              <w:t>0</w:t>
            </w:r>
            <w:r w:rsidRPr="002821B0">
              <w:rPr>
                <w:rFonts w:cstheme="minorHAnsi"/>
              </w:rPr>
              <w:t xml:space="preserve"> hour</w:t>
            </w:r>
          </w:p>
          <w:p w:rsidR="00C517A4" w:rsidRPr="002821B0" w:rsidRDefault="00C517A4" w:rsidP="00C517A4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 CPE</w:t>
            </w:r>
          </w:p>
        </w:tc>
        <w:tc>
          <w:tcPr>
            <w:tcW w:w="255" w:type="pct"/>
            <w:vAlign w:val="center"/>
          </w:tcPr>
          <w:p w:rsidR="00C517A4" w:rsidRPr="002821B0" w:rsidRDefault="00C517A4" w:rsidP="00C517A4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2:25</w:t>
            </w:r>
          </w:p>
        </w:tc>
        <w:tc>
          <w:tcPr>
            <w:tcW w:w="495" w:type="pct"/>
            <w:vAlign w:val="center"/>
          </w:tcPr>
          <w:p w:rsidR="00C517A4" w:rsidRPr="002821B0" w:rsidRDefault="005831B0" w:rsidP="00C51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Ifeoma Ugwuegbulam</w:t>
            </w:r>
          </w:p>
        </w:tc>
        <w:tc>
          <w:tcPr>
            <w:tcW w:w="849" w:type="pct"/>
            <w:vAlign w:val="center"/>
          </w:tcPr>
          <w:p w:rsidR="00C517A4" w:rsidRPr="002821B0" w:rsidRDefault="00C517A4" w:rsidP="00C517A4">
            <w:pPr>
              <w:rPr>
                <w:rFonts w:cstheme="minorHAnsi"/>
              </w:rPr>
            </w:pPr>
            <w:r w:rsidRPr="002821B0">
              <w:rPr>
                <w:rFonts w:cstheme="minorHAnsi"/>
                <w:color w:val="000000"/>
              </w:rPr>
              <w:t>Baptist Medical Center South</w:t>
            </w:r>
          </w:p>
        </w:tc>
        <w:tc>
          <w:tcPr>
            <w:tcW w:w="3031" w:type="pct"/>
            <w:vAlign w:val="center"/>
          </w:tcPr>
          <w:p w:rsidR="00C517A4" w:rsidRPr="002821B0" w:rsidRDefault="0096688A" w:rsidP="00C517A4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Impact of a 48-Hour Antibiotic Stop Date for Rule-Out Sepsis in the Neonatal Population</w:t>
            </w:r>
          </w:p>
        </w:tc>
      </w:tr>
      <w:tr w:rsidR="00C517A4" w:rsidRPr="004E4AD8" w:rsidTr="007A4A09">
        <w:trPr>
          <w:trHeight w:val="229"/>
        </w:trPr>
        <w:tc>
          <w:tcPr>
            <w:tcW w:w="370" w:type="pct"/>
            <w:vMerge/>
            <w:textDirection w:val="btLr"/>
            <w:vAlign w:val="center"/>
          </w:tcPr>
          <w:p w:rsidR="00C517A4" w:rsidRPr="002821B0" w:rsidRDefault="00C517A4" w:rsidP="00C517A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C517A4" w:rsidRPr="002821B0" w:rsidRDefault="00C517A4" w:rsidP="00C517A4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2:40</w:t>
            </w:r>
          </w:p>
        </w:tc>
        <w:tc>
          <w:tcPr>
            <w:tcW w:w="495" w:type="pct"/>
            <w:vAlign w:val="center"/>
          </w:tcPr>
          <w:p w:rsidR="00C517A4" w:rsidRPr="002821B0" w:rsidRDefault="00E542B6" w:rsidP="00C51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Sandi</w:t>
            </w:r>
            <w:r w:rsidR="005831B0">
              <w:rPr>
                <w:rFonts w:cstheme="minorHAnsi"/>
                <w:color w:val="000000"/>
              </w:rPr>
              <w:t xml:space="preserve"> Perry</w:t>
            </w:r>
          </w:p>
        </w:tc>
        <w:tc>
          <w:tcPr>
            <w:tcW w:w="849" w:type="pct"/>
            <w:vAlign w:val="center"/>
          </w:tcPr>
          <w:p w:rsidR="00C517A4" w:rsidRPr="0096688A" w:rsidRDefault="00C517A4" w:rsidP="00C517A4">
            <w:pPr>
              <w:rPr>
                <w:rFonts w:cstheme="minorHAnsi"/>
                <w:color w:val="000000"/>
              </w:rPr>
            </w:pPr>
            <w:r w:rsidRPr="002821B0">
              <w:rPr>
                <w:rFonts w:cstheme="minorHAnsi"/>
                <w:color w:val="000000"/>
              </w:rPr>
              <w:t>Baptist Medical Center</w:t>
            </w:r>
            <w:r w:rsidR="0096688A">
              <w:rPr>
                <w:rFonts w:cstheme="minorHAnsi"/>
                <w:color w:val="000000"/>
              </w:rPr>
              <w:t xml:space="preserve"> </w:t>
            </w:r>
            <w:r w:rsidRPr="002821B0">
              <w:rPr>
                <w:rFonts w:cstheme="minorHAnsi"/>
                <w:color w:val="000000"/>
              </w:rPr>
              <w:t>South</w:t>
            </w:r>
          </w:p>
        </w:tc>
        <w:tc>
          <w:tcPr>
            <w:tcW w:w="3031" w:type="pct"/>
            <w:vAlign w:val="center"/>
          </w:tcPr>
          <w:p w:rsidR="00C517A4" w:rsidRPr="002821B0" w:rsidRDefault="0096688A" w:rsidP="00C517A4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Impact of a Pharmacy-led Penicillin Allergy Assessment Tool at a Community Hospital</w:t>
            </w:r>
          </w:p>
        </w:tc>
      </w:tr>
      <w:tr w:rsidR="00C517A4" w:rsidRPr="004E4AD8" w:rsidTr="007A4A09">
        <w:trPr>
          <w:trHeight w:val="229"/>
        </w:trPr>
        <w:tc>
          <w:tcPr>
            <w:tcW w:w="370" w:type="pct"/>
            <w:vMerge/>
            <w:textDirection w:val="btLr"/>
            <w:vAlign w:val="center"/>
          </w:tcPr>
          <w:p w:rsidR="00C517A4" w:rsidRPr="002821B0" w:rsidRDefault="00C517A4" w:rsidP="00C517A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C517A4" w:rsidRPr="002821B0" w:rsidRDefault="00C517A4" w:rsidP="00C517A4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2:55</w:t>
            </w:r>
          </w:p>
        </w:tc>
        <w:tc>
          <w:tcPr>
            <w:tcW w:w="495" w:type="pct"/>
            <w:vAlign w:val="center"/>
          </w:tcPr>
          <w:p w:rsidR="00C517A4" w:rsidRPr="002821B0" w:rsidRDefault="005831B0" w:rsidP="00C51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Erin Harrell</w:t>
            </w:r>
          </w:p>
        </w:tc>
        <w:tc>
          <w:tcPr>
            <w:tcW w:w="849" w:type="pct"/>
            <w:vAlign w:val="center"/>
          </w:tcPr>
          <w:p w:rsidR="00C517A4" w:rsidRPr="002821B0" w:rsidRDefault="00C517A4" w:rsidP="00C517A4">
            <w:pPr>
              <w:rPr>
                <w:rFonts w:cstheme="minorHAnsi"/>
              </w:rPr>
            </w:pPr>
            <w:r w:rsidRPr="002821B0">
              <w:rPr>
                <w:rFonts w:cstheme="minorHAnsi"/>
              </w:rPr>
              <w:t>Baptist Medical Center South</w:t>
            </w:r>
          </w:p>
        </w:tc>
        <w:tc>
          <w:tcPr>
            <w:tcW w:w="3031" w:type="pct"/>
            <w:vAlign w:val="center"/>
          </w:tcPr>
          <w:p w:rsidR="00C517A4" w:rsidRPr="002821B0" w:rsidRDefault="0096688A" w:rsidP="00C517A4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Low Dose Insulin In Hyperkalemia</w:t>
            </w:r>
          </w:p>
        </w:tc>
      </w:tr>
      <w:tr w:rsidR="00C517A4" w:rsidRPr="004E4AD8" w:rsidTr="00427783">
        <w:trPr>
          <w:trHeight w:val="523"/>
        </w:trPr>
        <w:tc>
          <w:tcPr>
            <w:tcW w:w="370" w:type="pct"/>
            <w:vMerge/>
            <w:textDirection w:val="btLr"/>
            <w:vAlign w:val="center"/>
          </w:tcPr>
          <w:p w:rsidR="00C517A4" w:rsidRPr="002821B0" w:rsidRDefault="00C517A4" w:rsidP="00C517A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C517A4" w:rsidRPr="002821B0" w:rsidRDefault="00C517A4" w:rsidP="00C517A4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3:10</w:t>
            </w:r>
          </w:p>
        </w:tc>
        <w:tc>
          <w:tcPr>
            <w:tcW w:w="495" w:type="pct"/>
            <w:vAlign w:val="center"/>
          </w:tcPr>
          <w:p w:rsidR="00C517A4" w:rsidRPr="002821B0" w:rsidRDefault="005831B0" w:rsidP="00C51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Julia Goudeau </w:t>
            </w:r>
          </w:p>
        </w:tc>
        <w:tc>
          <w:tcPr>
            <w:tcW w:w="849" w:type="pct"/>
            <w:vAlign w:val="center"/>
          </w:tcPr>
          <w:p w:rsidR="00C517A4" w:rsidRPr="002821B0" w:rsidRDefault="000D5429" w:rsidP="00C517A4">
            <w:pPr>
              <w:rPr>
                <w:rFonts w:cstheme="minorHAnsi"/>
              </w:rPr>
            </w:pPr>
            <w:r w:rsidRPr="002821B0">
              <w:rPr>
                <w:rFonts w:cstheme="minorHAnsi"/>
                <w:color w:val="000000"/>
              </w:rPr>
              <w:t>USA Health University Hospital</w:t>
            </w:r>
          </w:p>
        </w:tc>
        <w:tc>
          <w:tcPr>
            <w:tcW w:w="3031" w:type="pct"/>
            <w:vAlign w:val="center"/>
          </w:tcPr>
          <w:p w:rsidR="00C517A4" w:rsidRPr="002821B0" w:rsidRDefault="0096688A" w:rsidP="00C517A4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Timing of VTE Prophylaxis After Craniotomy or Craniectomy for Traumatic Brain Injury</w:t>
            </w:r>
          </w:p>
        </w:tc>
      </w:tr>
      <w:bookmarkEnd w:id="0"/>
    </w:tbl>
    <w:p w:rsidR="008926BF" w:rsidRDefault="00C82EF5" w:rsidP="00C82EF5">
      <w:r w:rsidRPr="004E4AD8"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"/>
        <w:gridCol w:w="653"/>
        <w:gridCol w:w="1418"/>
        <w:gridCol w:w="2305"/>
        <w:gridCol w:w="8265"/>
      </w:tblGrid>
      <w:tr w:rsidR="007A4A09" w:rsidRPr="00B94C75" w:rsidTr="00C517A4">
        <w:tc>
          <w:tcPr>
            <w:tcW w:w="370" w:type="pct"/>
            <w:shd w:val="clear" w:color="auto" w:fill="CCE9AD"/>
            <w:vAlign w:val="center"/>
          </w:tcPr>
          <w:p w:rsidR="007A4A09" w:rsidRPr="002821B0" w:rsidRDefault="007A4A09" w:rsidP="00AE688C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lastRenderedPageBreak/>
              <w:t>1-4</w:t>
            </w:r>
          </w:p>
        </w:tc>
        <w:tc>
          <w:tcPr>
            <w:tcW w:w="248" w:type="pct"/>
            <w:shd w:val="clear" w:color="auto" w:fill="CCE9AD"/>
            <w:vAlign w:val="center"/>
          </w:tcPr>
          <w:p w:rsidR="007A4A09" w:rsidRPr="002821B0" w:rsidRDefault="00C517A4" w:rsidP="00AE688C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3</w:t>
            </w:r>
            <w:r w:rsidR="007A4A09" w:rsidRPr="002821B0">
              <w:rPr>
                <w:rFonts w:cstheme="minorHAnsi"/>
              </w:rPr>
              <w:t>:</w:t>
            </w:r>
            <w:r w:rsidRPr="002821B0">
              <w:rPr>
                <w:rFonts w:cstheme="minorHAnsi"/>
              </w:rPr>
              <w:t>2</w:t>
            </w:r>
            <w:r w:rsidR="007A4A09" w:rsidRPr="002821B0">
              <w:rPr>
                <w:rFonts w:cstheme="minorHAnsi"/>
              </w:rPr>
              <w:t>5</w:t>
            </w:r>
          </w:p>
        </w:tc>
        <w:tc>
          <w:tcPr>
            <w:tcW w:w="4382" w:type="pct"/>
            <w:gridSpan w:val="3"/>
            <w:shd w:val="clear" w:color="auto" w:fill="CCE9AD"/>
            <w:vAlign w:val="center"/>
          </w:tcPr>
          <w:p w:rsidR="007A4A09" w:rsidRPr="002821B0" w:rsidRDefault="007A4A09" w:rsidP="00AE688C">
            <w:pPr>
              <w:jc w:val="center"/>
              <w:rPr>
                <w:rFonts w:eastAsia="Times New Roman" w:cstheme="minorHAnsi"/>
                <w:color w:val="222222"/>
              </w:rPr>
            </w:pPr>
            <w:r w:rsidRPr="002821B0">
              <w:rPr>
                <w:rFonts w:eastAsia="Times New Roman" w:cstheme="minorHAnsi"/>
                <w:color w:val="222222"/>
              </w:rPr>
              <w:t>Break</w:t>
            </w:r>
            <w:r w:rsidRPr="002821B0">
              <w:rPr>
                <w:rFonts w:cstheme="minorHAnsi"/>
              </w:rPr>
              <w:t xml:space="preserve"> (10 minutes)</w:t>
            </w:r>
          </w:p>
        </w:tc>
      </w:tr>
      <w:tr w:rsidR="00F24B77" w:rsidRPr="00B94C75" w:rsidTr="00C517A4">
        <w:trPr>
          <w:trHeight w:val="231"/>
        </w:trPr>
        <w:tc>
          <w:tcPr>
            <w:tcW w:w="370" w:type="pct"/>
            <w:textDirection w:val="btLr"/>
            <w:vAlign w:val="center"/>
          </w:tcPr>
          <w:p w:rsidR="00F24B77" w:rsidRPr="002821B0" w:rsidRDefault="00F24B77" w:rsidP="00C517A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:rsidR="00F24B77" w:rsidRPr="002821B0" w:rsidRDefault="00F24B77" w:rsidP="00C517A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pct"/>
            <w:vAlign w:val="center"/>
          </w:tcPr>
          <w:p w:rsidR="00F24B77" w:rsidRDefault="00F24B77" w:rsidP="00C517A4">
            <w:pPr>
              <w:rPr>
                <w:rFonts w:cstheme="minorHAnsi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F24B77" w:rsidRPr="002821B0" w:rsidRDefault="00664D2E" w:rsidP="00C51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UAN</w:t>
            </w:r>
          </w:p>
        </w:tc>
        <w:tc>
          <w:tcPr>
            <w:tcW w:w="3032" w:type="pct"/>
            <w:vAlign w:val="center"/>
          </w:tcPr>
          <w:p w:rsidR="00F24B77" w:rsidRDefault="00F24B77" w:rsidP="00C517A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0172-0000-24-016-L01-P</w:t>
            </w:r>
          </w:p>
          <w:p w:rsidR="00F24B77" w:rsidRPr="0096688A" w:rsidRDefault="00F24B77" w:rsidP="00C517A4">
            <w:pPr>
              <w:rPr>
                <w:rFonts w:cstheme="minorHAnsi"/>
                <w:color w:val="000000"/>
              </w:rPr>
            </w:pPr>
          </w:p>
        </w:tc>
      </w:tr>
      <w:tr w:rsidR="00C517A4" w:rsidRPr="00B94C75" w:rsidTr="00C517A4">
        <w:trPr>
          <w:trHeight w:val="231"/>
        </w:trPr>
        <w:tc>
          <w:tcPr>
            <w:tcW w:w="370" w:type="pct"/>
            <w:vMerge w:val="restart"/>
            <w:textDirection w:val="btLr"/>
            <w:vAlign w:val="center"/>
          </w:tcPr>
          <w:p w:rsidR="00C517A4" w:rsidRPr="002821B0" w:rsidRDefault="00C517A4" w:rsidP="00C517A4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Session  </w:t>
            </w:r>
            <w:r w:rsidR="002821B0" w:rsidRPr="002821B0">
              <w:rPr>
                <w:rFonts w:cstheme="minorHAnsi"/>
              </w:rPr>
              <w:t>4</w:t>
            </w:r>
            <w:r w:rsidRPr="002821B0">
              <w:rPr>
                <w:rFonts w:cstheme="minorHAnsi"/>
              </w:rPr>
              <w:t xml:space="preserve">: </w:t>
            </w:r>
          </w:p>
          <w:p w:rsidR="00C517A4" w:rsidRPr="002821B0" w:rsidRDefault="00C517A4" w:rsidP="00C517A4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1.</w:t>
            </w:r>
            <w:r w:rsidR="002821B0" w:rsidRPr="002821B0">
              <w:rPr>
                <w:rFonts w:cstheme="minorHAnsi"/>
              </w:rPr>
              <w:t xml:space="preserve">0 </w:t>
            </w:r>
            <w:r w:rsidRPr="002821B0">
              <w:rPr>
                <w:rFonts w:cstheme="minorHAnsi"/>
              </w:rPr>
              <w:t>hour</w:t>
            </w:r>
          </w:p>
          <w:p w:rsidR="00C517A4" w:rsidRPr="002821B0" w:rsidRDefault="00C517A4" w:rsidP="00C517A4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 CPE</w:t>
            </w:r>
          </w:p>
        </w:tc>
        <w:tc>
          <w:tcPr>
            <w:tcW w:w="248" w:type="pct"/>
            <w:vAlign w:val="center"/>
          </w:tcPr>
          <w:p w:rsidR="00C517A4" w:rsidRPr="002821B0" w:rsidRDefault="00C517A4" w:rsidP="00C517A4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3:35</w:t>
            </w:r>
          </w:p>
        </w:tc>
        <w:tc>
          <w:tcPr>
            <w:tcW w:w="498" w:type="pct"/>
            <w:vAlign w:val="center"/>
          </w:tcPr>
          <w:p w:rsidR="00C517A4" w:rsidRPr="002821B0" w:rsidRDefault="00E542B6" w:rsidP="00C51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Kate</w:t>
            </w:r>
            <w:r w:rsidR="005831B0">
              <w:rPr>
                <w:rFonts w:cstheme="minorHAnsi"/>
                <w:color w:val="000000"/>
              </w:rPr>
              <w:t xml:space="preserve"> Dorsten</w:t>
            </w:r>
          </w:p>
        </w:tc>
        <w:tc>
          <w:tcPr>
            <w:tcW w:w="852" w:type="pct"/>
            <w:vAlign w:val="center"/>
          </w:tcPr>
          <w:p w:rsidR="00C517A4" w:rsidRPr="002821B0" w:rsidRDefault="000D5429" w:rsidP="00C517A4">
            <w:pPr>
              <w:rPr>
                <w:rFonts w:cstheme="minorHAnsi"/>
              </w:rPr>
            </w:pPr>
            <w:r w:rsidRPr="002821B0">
              <w:rPr>
                <w:rFonts w:cstheme="minorHAnsi"/>
                <w:color w:val="000000"/>
              </w:rPr>
              <w:t>USA Health University Hospital</w:t>
            </w:r>
          </w:p>
        </w:tc>
        <w:tc>
          <w:tcPr>
            <w:tcW w:w="3032" w:type="pct"/>
            <w:vAlign w:val="center"/>
          </w:tcPr>
          <w:p w:rsidR="00C517A4" w:rsidRPr="002821B0" w:rsidRDefault="0096688A" w:rsidP="00C517A4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Impact of MRSA Nasal PCR Screening on De-escalation of Anti-MRSA Therapy in Pneumonia</w:t>
            </w:r>
          </w:p>
        </w:tc>
      </w:tr>
      <w:tr w:rsidR="00C517A4" w:rsidRPr="00B94C75" w:rsidTr="00C517A4">
        <w:trPr>
          <w:trHeight w:val="229"/>
        </w:trPr>
        <w:tc>
          <w:tcPr>
            <w:tcW w:w="370" w:type="pct"/>
            <w:vMerge/>
            <w:textDirection w:val="btLr"/>
            <w:vAlign w:val="center"/>
          </w:tcPr>
          <w:p w:rsidR="00C517A4" w:rsidRPr="002821B0" w:rsidRDefault="00C517A4" w:rsidP="00C517A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:rsidR="00C517A4" w:rsidRPr="002821B0" w:rsidRDefault="00C517A4" w:rsidP="00C517A4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3:50</w:t>
            </w:r>
          </w:p>
        </w:tc>
        <w:tc>
          <w:tcPr>
            <w:tcW w:w="498" w:type="pct"/>
            <w:vAlign w:val="center"/>
          </w:tcPr>
          <w:p w:rsidR="00C517A4" w:rsidRPr="002821B0" w:rsidRDefault="005831B0" w:rsidP="00C51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Ansley Carroll</w:t>
            </w:r>
          </w:p>
        </w:tc>
        <w:tc>
          <w:tcPr>
            <w:tcW w:w="852" w:type="pct"/>
            <w:vAlign w:val="center"/>
          </w:tcPr>
          <w:p w:rsidR="00C517A4" w:rsidRPr="002821B0" w:rsidRDefault="000D5429" w:rsidP="00C517A4">
            <w:pPr>
              <w:rPr>
                <w:rFonts w:cstheme="minorHAnsi"/>
              </w:rPr>
            </w:pPr>
            <w:r w:rsidRPr="002821B0">
              <w:rPr>
                <w:rFonts w:cstheme="minorHAnsi"/>
              </w:rPr>
              <w:t>Mobile Infirmary Medical Center</w:t>
            </w:r>
          </w:p>
        </w:tc>
        <w:tc>
          <w:tcPr>
            <w:tcW w:w="3032" w:type="pct"/>
            <w:vAlign w:val="center"/>
          </w:tcPr>
          <w:p w:rsidR="00C517A4" w:rsidRPr="002821B0" w:rsidRDefault="0096688A" w:rsidP="00C517A4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Outcomes Associated with Sodium Bicarbonate Administration During In-Hospital Cardiac Arrest</w:t>
            </w:r>
          </w:p>
        </w:tc>
      </w:tr>
      <w:tr w:rsidR="00C517A4" w:rsidRPr="00B94C75" w:rsidTr="00C517A4">
        <w:trPr>
          <w:trHeight w:val="229"/>
        </w:trPr>
        <w:tc>
          <w:tcPr>
            <w:tcW w:w="370" w:type="pct"/>
            <w:vMerge/>
            <w:textDirection w:val="btLr"/>
            <w:vAlign w:val="center"/>
          </w:tcPr>
          <w:p w:rsidR="00C517A4" w:rsidRPr="002821B0" w:rsidRDefault="00C517A4" w:rsidP="00C517A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:rsidR="00C517A4" w:rsidRPr="002821B0" w:rsidRDefault="00C517A4" w:rsidP="00C517A4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4:05</w:t>
            </w:r>
          </w:p>
        </w:tc>
        <w:tc>
          <w:tcPr>
            <w:tcW w:w="498" w:type="pct"/>
            <w:vAlign w:val="center"/>
          </w:tcPr>
          <w:p w:rsidR="00C517A4" w:rsidRPr="002821B0" w:rsidRDefault="005831B0" w:rsidP="00CC33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Maggie </w:t>
            </w:r>
            <w:r w:rsidR="00CC3327">
              <w:rPr>
                <w:rFonts w:cstheme="minorHAnsi"/>
                <w:color w:val="000000"/>
              </w:rPr>
              <w:t>Goode</w:t>
            </w:r>
          </w:p>
        </w:tc>
        <w:tc>
          <w:tcPr>
            <w:tcW w:w="852" w:type="pct"/>
            <w:vAlign w:val="center"/>
          </w:tcPr>
          <w:p w:rsidR="00C517A4" w:rsidRPr="002821B0" w:rsidRDefault="000D5429" w:rsidP="00C517A4">
            <w:pPr>
              <w:rPr>
                <w:rFonts w:cstheme="minorHAnsi"/>
              </w:rPr>
            </w:pPr>
            <w:r w:rsidRPr="002821B0">
              <w:rPr>
                <w:rFonts w:cstheme="minorHAnsi"/>
              </w:rPr>
              <w:t>Mobile Infirmary Medical Center</w:t>
            </w:r>
          </w:p>
        </w:tc>
        <w:tc>
          <w:tcPr>
            <w:tcW w:w="3032" w:type="pct"/>
            <w:vAlign w:val="center"/>
          </w:tcPr>
          <w:p w:rsidR="00C517A4" w:rsidRPr="002821B0" w:rsidRDefault="0096688A" w:rsidP="00C517A4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Characteristics of Antimicrobial-Related Medication Safety Incidents Across a Community Health-System</w:t>
            </w:r>
          </w:p>
        </w:tc>
      </w:tr>
      <w:tr w:rsidR="00C517A4" w:rsidRPr="00B94C75" w:rsidTr="00D67869">
        <w:trPr>
          <w:trHeight w:val="523"/>
        </w:trPr>
        <w:tc>
          <w:tcPr>
            <w:tcW w:w="370" w:type="pct"/>
            <w:vMerge/>
            <w:textDirection w:val="btLr"/>
            <w:vAlign w:val="center"/>
          </w:tcPr>
          <w:p w:rsidR="00C517A4" w:rsidRPr="002821B0" w:rsidRDefault="00C517A4" w:rsidP="00C517A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:rsidR="00C517A4" w:rsidRPr="002821B0" w:rsidRDefault="00C517A4" w:rsidP="00C517A4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4:20</w:t>
            </w:r>
          </w:p>
        </w:tc>
        <w:tc>
          <w:tcPr>
            <w:tcW w:w="498" w:type="pct"/>
            <w:vAlign w:val="center"/>
          </w:tcPr>
          <w:p w:rsidR="00C517A4" w:rsidRPr="002821B0" w:rsidRDefault="005831B0" w:rsidP="00C51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David Sharogradsky</w:t>
            </w:r>
          </w:p>
        </w:tc>
        <w:tc>
          <w:tcPr>
            <w:tcW w:w="852" w:type="pct"/>
            <w:vAlign w:val="center"/>
          </w:tcPr>
          <w:p w:rsidR="00C517A4" w:rsidRPr="002821B0" w:rsidRDefault="000D5429" w:rsidP="00C517A4">
            <w:pPr>
              <w:rPr>
                <w:rFonts w:cstheme="minorHAnsi"/>
              </w:rPr>
            </w:pPr>
            <w:r w:rsidRPr="002821B0">
              <w:rPr>
                <w:rFonts w:cstheme="minorHAnsi"/>
              </w:rPr>
              <w:t>Mobile Infirmary Medical Center</w:t>
            </w:r>
          </w:p>
        </w:tc>
        <w:tc>
          <w:tcPr>
            <w:tcW w:w="3032" w:type="pct"/>
            <w:vAlign w:val="center"/>
          </w:tcPr>
          <w:p w:rsidR="00C517A4" w:rsidRPr="002821B0" w:rsidRDefault="0096688A" w:rsidP="00C517A4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Evaluation of Opiate Usage for Acute Non-surgical Pain</w:t>
            </w:r>
          </w:p>
        </w:tc>
      </w:tr>
    </w:tbl>
    <w:p w:rsidR="007A4A09" w:rsidRDefault="007A4A09" w:rsidP="00C82EF5"/>
    <w:p w:rsidR="007A4A09" w:rsidRDefault="007A4A09" w:rsidP="00C82EF5"/>
    <w:p w:rsidR="00C517A4" w:rsidRDefault="00C517A4" w:rsidP="00C82EF5"/>
    <w:p w:rsidR="00C517A4" w:rsidRDefault="00C517A4" w:rsidP="00C82EF5"/>
    <w:p w:rsidR="00C517A4" w:rsidRDefault="00C517A4" w:rsidP="00C82EF5"/>
    <w:p w:rsidR="00B44DED" w:rsidRDefault="00B44DED" w:rsidP="00C82EF5"/>
    <w:p w:rsidR="00B44DED" w:rsidRDefault="00B44DED" w:rsidP="00C82EF5"/>
    <w:p w:rsidR="00B44DED" w:rsidRDefault="00B44DED" w:rsidP="00C82EF5"/>
    <w:p w:rsidR="00B44DED" w:rsidRDefault="00B44DED" w:rsidP="00C82EF5"/>
    <w:p w:rsidR="00B44DED" w:rsidRDefault="00B44DED" w:rsidP="00C82EF5"/>
    <w:p w:rsidR="00B44DED" w:rsidRDefault="00B44DED" w:rsidP="00C82EF5"/>
    <w:p w:rsidR="00B44DED" w:rsidRDefault="00B44DED" w:rsidP="00C82EF5"/>
    <w:p w:rsidR="00C517A4" w:rsidRPr="004E4AD8" w:rsidRDefault="00C517A4" w:rsidP="00C82EF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"/>
        <w:gridCol w:w="721"/>
        <w:gridCol w:w="1248"/>
        <w:gridCol w:w="2371"/>
        <w:gridCol w:w="8301"/>
      </w:tblGrid>
      <w:tr w:rsidR="00050D78" w:rsidRPr="004E4AD8" w:rsidTr="008926BF">
        <w:trPr>
          <w:trHeight w:val="620"/>
        </w:trPr>
        <w:tc>
          <w:tcPr>
            <w:tcW w:w="5000" w:type="pct"/>
            <w:gridSpan w:val="5"/>
            <w:shd w:val="clear" w:color="auto" w:fill="95B3D7" w:themeFill="accent1" w:themeFillTint="99"/>
          </w:tcPr>
          <w:p w:rsidR="00050D78" w:rsidRPr="004E4AD8" w:rsidRDefault="00050D78" w:rsidP="00DB7762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E4AD8">
              <w:rPr>
                <w:b/>
                <w:smallCaps/>
                <w:sz w:val="28"/>
                <w:szCs w:val="28"/>
              </w:rPr>
              <w:lastRenderedPageBreak/>
              <w:t xml:space="preserve">Alabama Residency Conference • </w:t>
            </w:r>
            <w:r w:rsidR="00080124" w:rsidRPr="004E4AD8">
              <w:rPr>
                <w:b/>
                <w:smallCaps/>
                <w:sz w:val="28"/>
                <w:szCs w:val="28"/>
              </w:rPr>
              <w:t>THURSDAY</w:t>
            </w:r>
            <w:r w:rsidRPr="004E4AD8">
              <w:rPr>
                <w:b/>
                <w:smallCaps/>
                <w:sz w:val="28"/>
                <w:szCs w:val="28"/>
              </w:rPr>
              <w:t xml:space="preserve">, April </w:t>
            </w:r>
            <w:r w:rsidR="00936336">
              <w:rPr>
                <w:b/>
                <w:smallCaps/>
                <w:sz w:val="28"/>
                <w:szCs w:val="28"/>
              </w:rPr>
              <w:t>4</w:t>
            </w:r>
            <w:r w:rsidRPr="004E4AD8">
              <w:rPr>
                <w:b/>
                <w:smallCaps/>
                <w:sz w:val="28"/>
                <w:szCs w:val="28"/>
              </w:rPr>
              <w:t>, 202</w:t>
            </w:r>
            <w:r w:rsidR="00936336">
              <w:rPr>
                <w:b/>
                <w:smallCaps/>
                <w:sz w:val="28"/>
                <w:szCs w:val="28"/>
              </w:rPr>
              <w:t>4</w:t>
            </w:r>
          </w:p>
          <w:p w:rsidR="00050D78" w:rsidRPr="004E4AD8" w:rsidRDefault="00050D78" w:rsidP="00DB7762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4E4AD8">
              <w:rPr>
                <w:b/>
                <w:smallCaps/>
                <w:sz w:val="24"/>
                <w:szCs w:val="24"/>
              </w:rPr>
              <w:t xml:space="preserve">via Zoom – </w:t>
            </w:r>
            <w:r w:rsidR="00080124" w:rsidRPr="004E4AD8">
              <w:rPr>
                <w:b/>
                <w:smallCaps/>
                <w:sz w:val="24"/>
                <w:szCs w:val="24"/>
              </w:rPr>
              <w:t>Breakout Room 2</w:t>
            </w:r>
          </w:p>
        </w:tc>
      </w:tr>
      <w:tr w:rsidR="003C7EF3" w:rsidRPr="004E4AD8" w:rsidTr="00975A80">
        <w:tc>
          <w:tcPr>
            <w:tcW w:w="375" w:type="pct"/>
            <w:shd w:val="clear" w:color="auto" w:fill="95B3D7" w:themeFill="accent1" w:themeFillTint="99"/>
            <w:vAlign w:val="center"/>
          </w:tcPr>
          <w:p w:rsidR="00050D78" w:rsidRPr="004E4AD8" w:rsidRDefault="00050D78" w:rsidP="00DB7762">
            <w:pPr>
              <w:jc w:val="center"/>
              <w:rPr>
                <w:b/>
                <w:bCs/>
                <w:sz w:val="21"/>
                <w:szCs w:val="21"/>
              </w:rPr>
            </w:pPr>
            <w:r w:rsidRPr="004E4AD8">
              <w:rPr>
                <w:b/>
                <w:bCs/>
                <w:sz w:val="21"/>
                <w:szCs w:val="21"/>
              </w:rPr>
              <w:t>ACPE Session</w:t>
            </w:r>
          </w:p>
        </w:tc>
        <w:tc>
          <w:tcPr>
            <w:tcW w:w="255" w:type="pct"/>
            <w:shd w:val="clear" w:color="auto" w:fill="95B3D7" w:themeFill="accent1" w:themeFillTint="99"/>
            <w:vAlign w:val="center"/>
          </w:tcPr>
          <w:p w:rsidR="00050D78" w:rsidRPr="004E4AD8" w:rsidRDefault="00050D78" w:rsidP="00DB7762">
            <w:pPr>
              <w:jc w:val="center"/>
              <w:rPr>
                <w:b/>
                <w:bCs/>
                <w:sz w:val="21"/>
                <w:szCs w:val="21"/>
              </w:rPr>
            </w:pPr>
            <w:r w:rsidRPr="004E4AD8">
              <w:rPr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439" w:type="pct"/>
            <w:shd w:val="clear" w:color="auto" w:fill="95B3D7" w:themeFill="accent1" w:themeFillTint="99"/>
            <w:vAlign w:val="center"/>
          </w:tcPr>
          <w:p w:rsidR="00050D78" w:rsidRPr="004E4AD8" w:rsidRDefault="00050D78" w:rsidP="00DB7762">
            <w:pPr>
              <w:jc w:val="center"/>
              <w:rPr>
                <w:b/>
                <w:bCs/>
                <w:sz w:val="21"/>
                <w:szCs w:val="21"/>
              </w:rPr>
            </w:pPr>
            <w:r w:rsidRPr="004E4AD8">
              <w:rPr>
                <w:b/>
                <w:bCs/>
                <w:sz w:val="21"/>
                <w:szCs w:val="21"/>
              </w:rPr>
              <w:t>Presenter</w:t>
            </w:r>
          </w:p>
        </w:tc>
        <w:tc>
          <w:tcPr>
            <w:tcW w:w="881" w:type="pct"/>
            <w:shd w:val="clear" w:color="auto" w:fill="95B3D7" w:themeFill="accent1" w:themeFillTint="99"/>
            <w:vAlign w:val="center"/>
          </w:tcPr>
          <w:p w:rsidR="00050D78" w:rsidRPr="004E4AD8" w:rsidRDefault="00050D78" w:rsidP="00DB7762">
            <w:pPr>
              <w:jc w:val="center"/>
              <w:rPr>
                <w:b/>
                <w:bCs/>
                <w:sz w:val="21"/>
                <w:szCs w:val="21"/>
              </w:rPr>
            </w:pPr>
            <w:r w:rsidRPr="004E4AD8">
              <w:rPr>
                <w:b/>
                <w:bCs/>
                <w:sz w:val="21"/>
                <w:szCs w:val="21"/>
              </w:rPr>
              <w:t>Site</w:t>
            </w:r>
            <w:r w:rsidR="009329AC" w:rsidRPr="004E4AD8">
              <w:rPr>
                <w:b/>
                <w:bCs/>
                <w:sz w:val="21"/>
                <w:szCs w:val="21"/>
              </w:rPr>
              <w:t>/Institution</w:t>
            </w:r>
          </w:p>
        </w:tc>
        <w:tc>
          <w:tcPr>
            <w:tcW w:w="3050" w:type="pct"/>
            <w:shd w:val="clear" w:color="auto" w:fill="95B3D7" w:themeFill="accent1" w:themeFillTint="99"/>
            <w:vAlign w:val="center"/>
          </w:tcPr>
          <w:p w:rsidR="00050D78" w:rsidRPr="004E4AD8" w:rsidRDefault="00050D78" w:rsidP="00DB7762">
            <w:pPr>
              <w:jc w:val="center"/>
              <w:rPr>
                <w:b/>
                <w:bCs/>
                <w:sz w:val="21"/>
                <w:szCs w:val="21"/>
              </w:rPr>
            </w:pPr>
            <w:r w:rsidRPr="004E4AD8">
              <w:rPr>
                <w:b/>
                <w:bCs/>
                <w:sz w:val="21"/>
                <w:szCs w:val="21"/>
              </w:rPr>
              <w:t>Presentation Title</w:t>
            </w:r>
          </w:p>
        </w:tc>
      </w:tr>
      <w:tr w:rsidR="00080124" w:rsidRPr="004E4AD8" w:rsidTr="00727373">
        <w:tc>
          <w:tcPr>
            <w:tcW w:w="375" w:type="pct"/>
            <w:shd w:val="clear" w:color="auto" w:fill="DBE5F1" w:themeFill="accent1" w:themeFillTint="33"/>
            <w:vAlign w:val="center"/>
          </w:tcPr>
          <w:p w:rsidR="00080124" w:rsidRPr="002821B0" w:rsidRDefault="0066076E" w:rsidP="00080124">
            <w:pPr>
              <w:jc w:val="center"/>
            </w:pPr>
            <w:r w:rsidRPr="002821B0">
              <w:t>2-1</w:t>
            </w:r>
          </w:p>
        </w:tc>
        <w:tc>
          <w:tcPr>
            <w:tcW w:w="255" w:type="pct"/>
            <w:shd w:val="clear" w:color="auto" w:fill="DBE5F1" w:themeFill="accent1" w:themeFillTint="33"/>
            <w:vAlign w:val="center"/>
          </w:tcPr>
          <w:p w:rsidR="00080124" w:rsidRPr="002821B0" w:rsidRDefault="00080124" w:rsidP="00080124">
            <w:pPr>
              <w:jc w:val="center"/>
            </w:pPr>
            <w:r w:rsidRPr="002821B0">
              <w:t>12:</w:t>
            </w:r>
            <w:r w:rsidR="002A5B71" w:rsidRPr="002821B0">
              <w:t>0</w:t>
            </w:r>
            <w:r w:rsidRPr="002821B0">
              <w:t>0</w:t>
            </w:r>
          </w:p>
        </w:tc>
        <w:tc>
          <w:tcPr>
            <w:tcW w:w="4370" w:type="pct"/>
            <w:gridSpan w:val="3"/>
            <w:shd w:val="clear" w:color="auto" w:fill="DBE5F1" w:themeFill="accent1" w:themeFillTint="33"/>
            <w:vAlign w:val="center"/>
          </w:tcPr>
          <w:p w:rsidR="00080124" w:rsidRPr="002821B0" w:rsidRDefault="00080124" w:rsidP="00080124">
            <w:pPr>
              <w:jc w:val="center"/>
            </w:pPr>
            <w:r w:rsidRPr="002821B0">
              <w:t>Welcome</w:t>
            </w:r>
          </w:p>
        </w:tc>
      </w:tr>
      <w:tr w:rsidR="00B84D3F" w:rsidRPr="004E4AD8" w:rsidTr="00975A80">
        <w:tc>
          <w:tcPr>
            <w:tcW w:w="375" w:type="pct"/>
            <w:textDirection w:val="btLr"/>
            <w:vAlign w:val="center"/>
          </w:tcPr>
          <w:p w:rsidR="00B84D3F" w:rsidRPr="002821B0" w:rsidRDefault="00B84D3F" w:rsidP="00AD5C8C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B84D3F" w:rsidRPr="002821B0" w:rsidRDefault="00B84D3F" w:rsidP="00AD5C8C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84D3F" w:rsidRDefault="00B84D3F" w:rsidP="00AD5C8C">
            <w:pPr>
              <w:rPr>
                <w:rFonts w:cstheme="minorHAnsi"/>
                <w:color w:val="000000"/>
              </w:rPr>
            </w:pPr>
          </w:p>
        </w:tc>
        <w:tc>
          <w:tcPr>
            <w:tcW w:w="881" w:type="pct"/>
            <w:vAlign w:val="center"/>
          </w:tcPr>
          <w:p w:rsidR="00B84D3F" w:rsidRPr="002821B0" w:rsidRDefault="00664D2E" w:rsidP="00AD5C8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UAN</w:t>
            </w:r>
          </w:p>
        </w:tc>
        <w:tc>
          <w:tcPr>
            <w:tcW w:w="3050" w:type="pct"/>
            <w:vAlign w:val="center"/>
          </w:tcPr>
          <w:p w:rsidR="00B84D3F" w:rsidRPr="0096688A" w:rsidRDefault="00B84D3F" w:rsidP="00AD5C8C">
            <w:pPr>
              <w:rPr>
                <w:rFonts w:cstheme="minorHAns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0172-0000-24-017-L01-P</w:t>
            </w:r>
          </w:p>
        </w:tc>
      </w:tr>
      <w:tr w:rsidR="00AD5C8C" w:rsidRPr="004E4AD8" w:rsidTr="00975A80">
        <w:tc>
          <w:tcPr>
            <w:tcW w:w="375" w:type="pct"/>
            <w:vMerge w:val="restart"/>
            <w:textDirection w:val="btLr"/>
            <w:vAlign w:val="center"/>
          </w:tcPr>
          <w:p w:rsidR="00AD5C8C" w:rsidRPr="002821B0" w:rsidRDefault="00AD5C8C" w:rsidP="00AD5C8C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Session 1: </w:t>
            </w:r>
          </w:p>
          <w:p w:rsidR="00AD5C8C" w:rsidRPr="002821B0" w:rsidRDefault="00AD5C8C" w:rsidP="00AD5C8C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1.0 hour</w:t>
            </w:r>
          </w:p>
          <w:p w:rsidR="00AD5C8C" w:rsidRPr="002821B0" w:rsidRDefault="00AD5C8C" w:rsidP="00AD5C8C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 CPE</w:t>
            </w:r>
          </w:p>
        </w:tc>
        <w:tc>
          <w:tcPr>
            <w:tcW w:w="255" w:type="pct"/>
            <w:vAlign w:val="center"/>
          </w:tcPr>
          <w:p w:rsidR="00AD5C8C" w:rsidRPr="002821B0" w:rsidRDefault="00AD5C8C" w:rsidP="00AD5C8C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12:</w:t>
            </w:r>
            <w:r w:rsidR="006B13C8" w:rsidRPr="002821B0">
              <w:rPr>
                <w:rFonts w:cstheme="minorHAnsi"/>
              </w:rPr>
              <w:t>0</w:t>
            </w:r>
            <w:r w:rsidRPr="002821B0">
              <w:rPr>
                <w:rFonts w:cstheme="minorHAnsi"/>
              </w:rPr>
              <w:t>5</w:t>
            </w:r>
          </w:p>
        </w:tc>
        <w:tc>
          <w:tcPr>
            <w:tcW w:w="439" w:type="pct"/>
            <w:vAlign w:val="center"/>
          </w:tcPr>
          <w:p w:rsidR="00AD5C8C" w:rsidRPr="002821B0" w:rsidRDefault="005831B0" w:rsidP="00AD5C8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Mallory McClung</w:t>
            </w:r>
          </w:p>
        </w:tc>
        <w:tc>
          <w:tcPr>
            <w:tcW w:w="881" w:type="pct"/>
            <w:vAlign w:val="center"/>
          </w:tcPr>
          <w:p w:rsidR="00AD5C8C" w:rsidRPr="002821B0" w:rsidRDefault="000D5429" w:rsidP="00AD5C8C">
            <w:pPr>
              <w:rPr>
                <w:rFonts w:cstheme="minorHAnsi"/>
                <w:color w:val="000000"/>
              </w:rPr>
            </w:pPr>
            <w:r w:rsidRPr="002821B0">
              <w:rPr>
                <w:rFonts w:cstheme="minorHAnsi"/>
                <w:color w:val="000000"/>
              </w:rPr>
              <w:t>Princeton Baptist Medical Center</w:t>
            </w:r>
          </w:p>
        </w:tc>
        <w:tc>
          <w:tcPr>
            <w:tcW w:w="3050" w:type="pct"/>
            <w:vAlign w:val="center"/>
          </w:tcPr>
          <w:p w:rsidR="00AD5C8C" w:rsidRPr="002821B0" w:rsidRDefault="0096688A" w:rsidP="00AD5C8C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Efficacy and Safety of Labetalol Versus Hydralazine in Acute Blood Pressure Management</w:t>
            </w:r>
          </w:p>
        </w:tc>
      </w:tr>
      <w:tr w:rsidR="00C53C8A" w:rsidRPr="004E4AD8" w:rsidTr="00A40DED">
        <w:tc>
          <w:tcPr>
            <w:tcW w:w="375" w:type="pct"/>
            <w:vMerge/>
            <w:textDirection w:val="btLr"/>
            <w:vAlign w:val="center"/>
          </w:tcPr>
          <w:p w:rsidR="00C53C8A" w:rsidRPr="002821B0" w:rsidRDefault="00C53C8A" w:rsidP="00C53C8A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C53C8A" w:rsidRPr="002821B0" w:rsidRDefault="00C53C8A" w:rsidP="00C53C8A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12:</w:t>
            </w:r>
            <w:r w:rsidR="006B13C8" w:rsidRPr="002821B0">
              <w:rPr>
                <w:rFonts w:cstheme="minorHAnsi"/>
              </w:rPr>
              <w:t>2</w:t>
            </w:r>
            <w:r w:rsidRPr="002821B0">
              <w:rPr>
                <w:rFonts w:cstheme="minorHAnsi"/>
              </w:rPr>
              <w:t>0</w:t>
            </w:r>
          </w:p>
        </w:tc>
        <w:tc>
          <w:tcPr>
            <w:tcW w:w="439" w:type="pct"/>
          </w:tcPr>
          <w:p w:rsidR="00C53C8A" w:rsidRPr="002821B0" w:rsidRDefault="005831B0" w:rsidP="00C53C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Joel Kennedy</w:t>
            </w:r>
          </w:p>
        </w:tc>
        <w:tc>
          <w:tcPr>
            <w:tcW w:w="881" w:type="pct"/>
          </w:tcPr>
          <w:p w:rsidR="00C53C8A" w:rsidRPr="002821B0" w:rsidRDefault="000D5429" w:rsidP="00C53C8A">
            <w:pPr>
              <w:rPr>
                <w:rFonts w:cstheme="minorHAnsi"/>
              </w:rPr>
            </w:pPr>
            <w:r w:rsidRPr="002821B0">
              <w:rPr>
                <w:rFonts w:cstheme="minorHAnsi"/>
                <w:color w:val="000000"/>
              </w:rPr>
              <w:t>Princeton Baptist Medical Center</w:t>
            </w:r>
          </w:p>
        </w:tc>
        <w:tc>
          <w:tcPr>
            <w:tcW w:w="3050" w:type="pct"/>
            <w:vAlign w:val="center"/>
          </w:tcPr>
          <w:p w:rsidR="00C53C8A" w:rsidRPr="002821B0" w:rsidRDefault="0096688A" w:rsidP="00A40DED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Assessment of Midodrine Initiation and Vasopressor Liberation in Patients with Septic Shock in a Community-Teaching Hospital</w:t>
            </w:r>
          </w:p>
        </w:tc>
      </w:tr>
      <w:tr w:rsidR="00A40DED" w:rsidRPr="004E4AD8" w:rsidTr="00795690">
        <w:tc>
          <w:tcPr>
            <w:tcW w:w="375" w:type="pct"/>
            <w:vMerge/>
            <w:textDirection w:val="btLr"/>
            <w:vAlign w:val="center"/>
          </w:tcPr>
          <w:p w:rsidR="00A40DED" w:rsidRPr="002821B0" w:rsidRDefault="00A40DED" w:rsidP="00A40DED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A40DED" w:rsidRPr="002821B0" w:rsidRDefault="00A40DED" w:rsidP="00A40DED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</w:t>
            </w:r>
            <w:r w:rsidR="006B13C8" w:rsidRPr="002821B0">
              <w:rPr>
                <w:rFonts w:cstheme="minorHAnsi"/>
              </w:rPr>
              <w:t>2</w:t>
            </w:r>
            <w:r w:rsidRPr="002821B0">
              <w:rPr>
                <w:rFonts w:cstheme="minorHAnsi"/>
              </w:rPr>
              <w:t>:</w:t>
            </w:r>
            <w:r w:rsidR="006B13C8" w:rsidRPr="002821B0">
              <w:rPr>
                <w:rFonts w:cstheme="minorHAnsi"/>
              </w:rPr>
              <w:t>3</w:t>
            </w:r>
            <w:r w:rsidRPr="002821B0">
              <w:rPr>
                <w:rFonts w:cstheme="minorHAnsi"/>
              </w:rPr>
              <w:t>5</w:t>
            </w:r>
          </w:p>
        </w:tc>
        <w:tc>
          <w:tcPr>
            <w:tcW w:w="439" w:type="pct"/>
          </w:tcPr>
          <w:p w:rsidR="00A40DED" w:rsidRPr="002821B0" w:rsidRDefault="005831B0" w:rsidP="00A40DE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Cameron Crawford</w:t>
            </w:r>
          </w:p>
        </w:tc>
        <w:tc>
          <w:tcPr>
            <w:tcW w:w="881" w:type="pct"/>
          </w:tcPr>
          <w:p w:rsidR="00A40DED" w:rsidRPr="002821B0" w:rsidRDefault="000D5429" w:rsidP="00A40DED">
            <w:pPr>
              <w:rPr>
                <w:rFonts w:cstheme="minorHAnsi"/>
              </w:rPr>
            </w:pPr>
            <w:r w:rsidRPr="002821B0">
              <w:rPr>
                <w:rFonts w:cstheme="minorHAnsi"/>
                <w:color w:val="000000"/>
              </w:rPr>
              <w:t>Princeton Baptist Medical Center</w:t>
            </w:r>
          </w:p>
        </w:tc>
        <w:tc>
          <w:tcPr>
            <w:tcW w:w="3050" w:type="pct"/>
          </w:tcPr>
          <w:p w:rsidR="00A40DED" w:rsidRPr="002821B0" w:rsidRDefault="0096688A" w:rsidP="00A40DED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Characterizing Empiric Use of Anti-Pseudomonal Beta-Lactams in a Community-Teaching Hospital</w:t>
            </w:r>
          </w:p>
        </w:tc>
      </w:tr>
      <w:tr w:rsidR="004E33FE" w:rsidRPr="004E4AD8" w:rsidTr="00CA0E7F">
        <w:tc>
          <w:tcPr>
            <w:tcW w:w="375" w:type="pct"/>
            <w:vMerge/>
            <w:textDirection w:val="btLr"/>
            <w:vAlign w:val="center"/>
          </w:tcPr>
          <w:p w:rsidR="004E33FE" w:rsidRPr="002821B0" w:rsidRDefault="004E33FE" w:rsidP="004E33FE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4E33FE" w:rsidRPr="002821B0" w:rsidRDefault="004E33FE" w:rsidP="004E33FE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</w:t>
            </w:r>
            <w:r w:rsidR="006B13C8" w:rsidRPr="002821B0">
              <w:rPr>
                <w:rFonts w:cstheme="minorHAnsi"/>
              </w:rPr>
              <w:t>2</w:t>
            </w:r>
            <w:r w:rsidRPr="002821B0">
              <w:rPr>
                <w:rFonts w:cstheme="minorHAnsi"/>
              </w:rPr>
              <w:t>:</w:t>
            </w:r>
            <w:r w:rsidR="006B13C8" w:rsidRPr="002821B0">
              <w:rPr>
                <w:rFonts w:cstheme="minorHAnsi"/>
              </w:rPr>
              <w:t>5</w:t>
            </w:r>
            <w:r w:rsidRPr="002821B0">
              <w:rPr>
                <w:rFonts w:cstheme="minorHAnsi"/>
              </w:rPr>
              <w:t>0</w:t>
            </w:r>
          </w:p>
        </w:tc>
        <w:tc>
          <w:tcPr>
            <w:tcW w:w="439" w:type="pct"/>
            <w:vAlign w:val="center"/>
          </w:tcPr>
          <w:p w:rsidR="004E33FE" w:rsidRPr="002821B0" w:rsidRDefault="005831B0" w:rsidP="00CA0E7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Gregory Taylor</w:t>
            </w:r>
          </w:p>
        </w:tc>
        <w:tc>
          <w:tcPr>
            <w:tcW w:w="881" w:type="pct"/>
          </w:tcPr>
          <w:p w:rsidR="004E33FE" w:rsidRPr="002821B0" w:rsidRDefault="000D5429" w:rsidP="004E33FE">
            <w:pPr>
              <w:rPr>
                <w:rFonts w:cstheme="minorHAnsi"/>
                <w:color w:val="000000"/>
              </w:rPr>
            </w:pPr>
            <w:r w:rsidRPr="002821B0">
              <w:rPr>
                <w:rFonts w:cstheme="minorHAnsi"/>
                <w:color w:val="000000"/>
              </w:rPr>
              <w:t>Princeton Baptist Medical Center</w:t>
            </w:r>
          </w:p>
        </w:tc>
        <w:tc>
          <w:tcPr>
            <w:tcW w:w="3050" w:type="pct"/>
          </w:tcPr>
          <w:p w:rsidR="004E33FE" w:rsidRPr="002821B0" w:rsidRDefault="0096688A" w:rsidP="004E33FE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How does the Initial Loop Diuretic Dose in Acute Decompensated Heart Failure Affect Time to Decongestion?</w:t>
            </w:r>
          </w:p>
        </w:tc>
      </w:tr>
      <w:tr w:rsidR="004E33FE" w:rsidRPr="004E4AD8" w:rsidTr="00727373">
        <w:trPr>
          <w:trHeight w:val="275"/>
        </w:trPr>
        <w:tc>
          <w:tcPr>
            <w:tcW w:w="375" w:type="pct"/>
            <w:shd w:val="clear" w:color="auto" w:fill="DBE5F1" w:themeFill="accent1" w:themeFillTint="33"/>
            <w:vAlign w:val="center"/>
          </w:tcPr>
          <w:p w:rsidR="004E33FE" w:rsidRPr="002821B0" w:rsidRDefault="004E33FE" w:rsidP="004E33FE">
            <w:pPr>
              <w:jc w:val="center"/>
            </w:pPr>
            <w:r w:rsidRPr="002821B0">
              <w:t>2-2</w:t>
            </w:r>
          </w:p>
        </w:tc>
        <w:tc>
          <w:tcPr>
            <w:tcW w:w="255" w:type="pct"/>
            <w:shd w:val="clear" w:color="auto" w:fill="DBE5F1" w:themeFill="accent1" w:themeFillTint="33"/>
            <w:vAlign w:val="center"/>
          </w:tcPr>
          <w:p w:rsidR="004E33FE" w:rsidRPr="002821B0" w:rsidRDefault="004E33FE" w:rsidP="004E33FE">
            <w:pPr>
              <w:jc w:val="center"/>
            </w:pPr>
            <w:r w:rsidRPr="002821B0">
              <w:t>1:</w:t>
            </w:r>
            <w:r w:rsidR="006B13C8" w:rsidRPr="002821B0">
              <w:t>0</w:t>
            </w:r>
            <w:r w:rsidRPr="002821B0">
              <w:t>5</w:t>
            </w:r>
          </w:p>
        </w:tc>
        <w:tc>
          <w:tcPr>
            <w:tcW w:w="4370" w:type="pct"/>
            <w:gridSpan w:val="3"/>
            <w:shd w:val="clear" w:color="auto" w:fill="DBE5F1" w:themeFill="accent1" w:themeFillTint="33"/>
            <w:vAlign w:val="center"/>
          </w:tcPr>
          <w:p w:rsidR="004E33FE" w:rsidRPr="002821B0" w:rsidRDefault="004E33FE" w:rsidP="004E33FE">
            <w:pPr>
              <w:jc w:val="center"/>
            </w:pPr>
            <w:r w:rsidRPr="002821B0">
              <w:t>Break (10 minutes)</w:t>
            </w:r>
          </w:p>
        </w:tc>
      </w:tr>
      <w:tr w:rsidR="00B84D3F" w:rsidRPr="004E4AD8" w:rsidTr="00975A80">
        <w:tc>
          <w:tcPr>
            <w:tcW w:w="375" w:type="pct"/>
            <w:textDirection w:val="btLr"/>
            <w:vAlign w:val="center"/>
          </w:tcPr>
          <w:p w:rsidR="00B84D3F" w:rsidRPr="002821B0" w:rsidRDefault="00B84D3F" w:rsidP="004E33FE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B84D3F" w:rsidRPr="002821B0" w:rsidRDefault="00B84D3F" w:rsidP="004E33FE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B84D3F" w:rsidRDefault="00B84D3F" w:rsidP="004E33FE">
            <w:pPr>
              <w:rPr>
                <w:rFonts w:cstheme="minorHAnsi"/>
                <w:color w:val="000000"/>
              </w:rPr>
            </w:pPr>
          </w:p>
        </w:tc>
        <w:tc>
          <w:tcPr>
            <w:tcW w:w="881" w:type="pct"/>
            <w:vAlign w:val="center"/>
          </w:tcPr>
          <w:p w:rsidR="00B84D3F" w:rsidRPr="002821B0" w:rsidRDefault="00664D2E" w:rsidP="004E33FE">
            <w:pPr>
              <w:rPr>
                <w:rFonts w:cstheme="minorHAnsi"/>
              </w:rPr>
            </w:pPr>
            <w:r>
              <w:rPr>
                <w:rFonts w:cstheme="minorHAnsi"/>
              </w:rPr>
              <w:t>UAN</w:t>
            </w:r>
          </w:p>
        </w:tc>
        <w:tc>
          <w:tcPr>
            <w:tcW w:w="3050" w:type="pct"/>
            <w:vAlign w:val="center"/>
          </w:tcPr>
          <w:p w:rsidR="00B84D3F" w:rsidRPr="0096688A" w:rsidRDefault="00FA44D9" w:rsidP="004E33FE">
            <w:pPr>
              <w:rPr>
                <w:rFonts w:cstheme="minorHAns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0172-0000-24-018-L01-P</w:t>
            </w:r>
          </w:p>
        </w:tc>
      </w:tr>
      <w:tr w:rsidR="004E33FE" w:rsidRPr="004E4AD8" w:rsidTr="00975A80">
        <w:tc>
          <w:tcPr>
            <w:tcW w:w="375" w:type="pct"/>
            <w:vMerge w:val="restart"/>
            <w:textDirection w:val="btLr"/>
            <w:vAlign w:val="center"/>
          </w:tcPr>
          <w:p w:rsidR="004E33FE" w:rsidRPr="002821B0" w:rsidRDefault="004E33FE" w:rsidP="004E33FE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Session  2: </w:t>
            </w:r>
          </w:p>
          <w:p w:rsidR="004E33FE" w:rsidRPr="002821B0" w:rsidRDefault="004E33FE" w:rsidP="004E33FE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1.0 hour </w:t>
            </w:r>
          </w:p>
          <w:p w:rsidR="004E33FE" w:rsidRPr="002821B0" w:rsidRDefault="004E33FE" w:rsidP="004E33FE">
            <w:pPr>
              <w:ind w:lef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CPE</w:t>
            </w:r>
          </w:p>
        </w:tc>
        <w:tc>
          <w:tcPr>
            <w:tcW w:w="255" w:type="pct"/>
            <w:vAlign w:val="center"/>
          </w:tcPr>
          <w:p w:rsidR="004E33FE" w:rsidRPr="002821B0" w:rsidRDefault="004E33FE" w:rsidP="004E33FE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1:</w:t>
            </w:r>
            <w:r w:rsidR="006B13C8" w:rsidRPr="002821B0">
              <w:rPr>
                <w:rFonts w:cstheme="minorHAnsi"/>
              </w:rPr>
              <w:t>1</w:t>
            </w:r>
            <w:r w:rsidRPr="002821B0">
              <w:rPr>
                <w:rFonts w:cstheme="minorHAnsi"/>
              </w:rPr>
              <w:t>5</w:t>
            </w:r>
          </w:p>
        </w:tc>
        <w:tc>
          <w:tcPr>
            <w:tcW w:w="439" w:type="pct"/>
            <w:vAlign w:val="center"/>
          </w:tcPr>
          <w:p w:rsidR="004E33FE" w:rsidRPr="002821B0" w:rsidRDefault="005831B0" w:rsidP="004E33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Christa Kooser</w:t>
            </w:r>
          </w:p>
        </w:tc>
        <w:tc>
          <w:tcPr>
            <w:tcW w:w="881" w:type="pct"/>
            <w:vAlign w:val="center"/>
          </w:tcPr>
          <w:p w:rsidR="004E33FE" w:rsidRPr="002821B0" w:rsidRDefault="000D5429" w:rsidP="004E33FE">
            <w:pPr>
              <w:rPr>
                <w:rFonts w:cstheme="minorHAnsi"/>
              </w:rPr>
            </w:pPr>
            <w:r w:rsidRPr="002821B0">
              <w:rPr>
                <w:rFonts w:cstheme="minorHAnsi"/>
              </w:rPr>
              <w:t>University of Alabama at Birmingham Hospital</w:t>
            </w:r>
          </w:p>
        </w:tc>
        <w:tc>
          <w:tcPr>
            <w:tcW w:w="3050" w:type="pct"/>
            <w:vAlign w:val="center"/>
          </w:tcPr>
          <w:p w:rsidR="004E33FE" w:rsidRPr="002821B0" w:rsidRDefault="0096688A" w:rsidP="004E33FE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Effects of Low-dose Insulin Infusion versus D10W Infusion for Hyperkalemia Prevention in Nondiabetic, Hemodialysis Patients</w:t>
            </w:r>
          </w:p>
        </w:tc>
      </w:tr>
      <w:tr w:rsidR="004E33FE" w:rsidRPr="004E4AD8" w:rsidTr="00975A80">
        <w:tc>
          <w:tcPr>
            <w:tcW w:w="375" w:type="pct"/>
            <w:vMerge/>
            <w:textDirection w:val="btLr"/>
            <w:vAlign w:val="center"/>
          </w:tcPr>
          <w:p w:rsidR="004E33FE" w:rsidRPr="002821B0" w:rsidRDefault="004E33FE" w:rsidP="004E33FE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4E33FE" w:rsidRPr="002821B0" w:rsidRDefault="006B13C8" w:rsidP="004E33FE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</w:t>
            </w:r>
            <w:r w:rsidR="004E33FE" w:rsidRPr="002821B0">
              <w:rPr>
                <w:rFonts w:cstheme="minorHAnsi"/>
              </w:rPr>
              <w:t>:</w:t>
            </w:r>
            <w:r w:rsidRPr="002821B0">
              <w:rPr>
                <w:rFonts w:cstheme="minorHAnsi"/>
              </w:rPr>
              <w:t>30</w:t>
            </w:r>
          </w:p>
        </w:tc>
        <w:tc>
          <w:tcPr>
            <w:tcW w:w="439" w:type="pct"/>
            <w:vAlign w:val="center"/>
          </w:tcPr>
          <w:p w:rsidR="004E33FE" w:rsidRPr="002821B0" w:rsidRDefault="005831B0" w:rsidP="004E33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J.D. Olivet</w:t>
            </w:r>
          </w:p>
        </w:tc>
        <w:tc>
          <w:tcPr>
            <w:tcW w:w="881" w:type="pct"/>
            <w:vAlign w:val="center"/>
          </w:tcPr>
          <w:p w:rsidR="004E33FE" w:rsidRPr="002821B0" w:rsidRDefault="000D5429" w:rsidP="004E33FE">
            <w:pPr>
              <w:rPr>
                <w:rFonts w:cstheme="minorHAnsi"/>
                <w:color w:val="000000"/>
              </w:rPr>
            </w:pPr>
            <w:r w:rsidRPr="002821B0">
              <w:rPr>
                <w:rFonts w:cstheme="minorHAnsi"/>
              </w:rPr>
              <w:t>University of Alabama at Birmingham Hospital</w:t>
            </w:r>
          </w:p>
        </w:tc>
        <w:tc>
          <w:tcPr>
            <w:tcW w:w="3050" w:type="pct"/>
            <w:vAlign w:val="center"/>
          </w:tcPr>
          <w:p w:rsidR="004E33FE" w:rsidRPr="002821B0" w:rsidRDefault="0096688A" w:rsidP="004E33FE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Linezolid for oral switch therapy in invasive gram positive bacteremias</w:t>
            </w:r>
          </w:p>
        </w:tc>
      </w:tr>
      <w:tr w:rsidR="004E33FE" w:rsidRPr="004E4AD8" w:rsidTr="00975A80">
        <w:tc>
          <w:tcPr>
            <w:tcW w:w="375" w:type="pct"/>
            <w:vMerge/>
            <w:textDirection w:val="btLr"/>
            <w:vAlign w:val="center"/>
          </w:tcPr>
          <w:p w:rsidR="004E33FE" w:rsidRPr="002821B0" w:rsidRDefault="004E33FE" w:rsidP="004E33FE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4E33FE" w:rsidRPr="002821B0" w:rsidRDefault="006B13C8" w:rsidP="004E33FE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</w:t>
            </w:r>
            <w:r w:rsidR="004E33FE" w:rsidRPr="002821B0">
              <w:rPr>
                <w:rFonts w:cstheme="minorHAnsi"/>
              </w:rPr>
              <w:t>:</w:t>
            </w:r>
            <w:r w:rsidRPr="002821B0">
              <w:rPr>
                <w:rFonts w:cstheme="minorHAnsi"/>
              </w:rPr>
              <w:t>4</w:t>
            </w:r>
            <w:r w:rsidR="004E33FE" w:rsidRPr="002821B0">
              <w:rPr>
                <w:rFonts w:cstheme="minorHAnsi"/>
              </w:rPr>
              <w:t>5</w:t>
            </w:r>
          </w:p>
        </w:tc>
        <w:tc>
          <w:tcPr>
            <w:tcW w:w="439" w:type="pct"/>
            <w:vAlign w:val="center"/>
          </w:tcPr>
          <w:p w:rsidR="004E33FE" w:rsidRPr="002821B0" w:rsidRDefault="005831B0" w:rsidP="004E33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Tilyn Digiacomo</w:t>
            </w:r>
          </w:p>
        </w:tc>
        <w:tc>
          <w:tcPr>
            <w:tcW w:w="881" w:type="pct"/>
            <w:vAlign w:val="center"/>
          </w:tcPr>
          <w:p w:rsidR="004E33FE" w:rsidRPr="002821B0" w:rsidRDefault="000D5429" w:rsidP="004E33FE">
            <w:pPr>
              <w:rPr>
                <w:rFonts w:cstheme="minorHAnsi"/>
                <w:color w:val="000000"/>
              </w:rPr>
            </w:pPr>
            <w:r w:rsidRPr="002821B0">
              <w:rPr>
                <w:rFonts w:cstheme="minorHAnsi"/>
              </w:rPr>
              <w:t>University of Alabama at Birmingham Hospital</w:t>
            </w:r>
          </w:p>
        </w:tc>
        <w:tc>
          <w:tcPr>
            <w:tcW w:w="3050" w:type="pct"/>
            <w:vAlign w:val="center"/>
          </w:tcPr>
          <w:p w:rsidR="004E33FE" w:rsidRPr="002821B0" w:rsidRDefault="0096688A" w:rsidP="004E33FE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Outcomes Comparison of Andexanet Alfa Versus Four-Factor Prothrombin Complex Concentrate for Direct Oral Anticoagulant-Associated Life-Threatening Bleeds</w:t>
            </w:r>
          </w:p>
        </w:tc>
      </w:tr>
      <w:tr w:rsidR="004E33FE" w:rsidRPr="004E4AD8" w:rsidTr="00975A80">
        <w:tc>
          <w:tcPr>
            <w:tcW w:w="375" w:type="pct"/>
            <w:vMerge/>
            <w:textDirection w:val="btLr"/>
            <w:vAlign w:val="center"/>
          </w:tcPr>
          <w:p w:rsidR="004E33FE" w:rsidRPr="002821B0" w:rsidRDefault="004E33FE" w:rsidP="004E33FE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4E33FE" w:rsidRPr="002821B0" w:rsidRDefault="006B13C8" w:rsidP="004E33FE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2</w:t>
            </w:r>
            <w:r w:rsidR="004E33FE" w:rsidRPr="002821B0">
              <w:rPr>
                <w:rFonts w:cstheme="minorHAnsi"/>
              </w:rPr>
              <w:t>:</w:t>
            </w:r>
            <w:r w:rsidRPr="002821B0">
              <w:rPr>
                <w:rFonts w:cstheme="minorHAnsi"/>
              </w:rPr>
              <w:t>00</w:t>
            </w:r>
          </w:p>
        </w:tc>
        <w:tc>
          <w:tcPr>
            <w:tcW w:w="439" w:type="pct"/>
            <w:vAlign w:val="center"/>
          </w:tcPr>
          <w:p w:rsidR="004E33FE" w:rsidRPr="002821B0" w:rsidRDefault="005831B0" w:rsidP="0099097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Alana </w:t>
            </w:r>
            <w:r w:rsidR="00B84D3F" w:rsidRPr="00A170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Shunnarah</w:t>
            </w:r>
          </w:p>
        </w:tc>
        <w:tc>
          <w:tcPr>
            <w:tcW w:w="881" w:type="pct"/>
            <w:vAlign w:val="center"/>
          </w:tcPr>
          <w:p w:rsidR="004E33FE" w:rsidRPr="002821B0" w:rsidRDefault="000D5429" w:rsidP="004E33FE">
            <w:pPr>
              <w:rPr>
                <w:rFonts w:cstheme="minorHAnsi"/>
                <w:color w:val="000000"/>
              </w:rPr>
            </w:pPr>
            <w:r w:rsidRPr="002821B0">
              <w:rPr>
                <w:rFonts w:cstheme="minorHAnsi"/>
              </w:rPr>
              <w:t>University of Alabama at Birmingham Hospital</w:t>
            </w:r>
          </w:p>
        </w:tc>
        <w:tc>
          <w:tcPr>
            <w:tcW w:w="3050" w:type="pct"/>
            <w:vAlign w:val="center"/>
          </w:tcPr>
          <w:p w:rsidR="004E33FE" w:rsidRPr="002821B0" w:rsidRDefault="0096688A" w:rsidP="004E33FE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Efficacy and Safety of an Inpatient Beta-Lactam Allergy Service</w:t>
            </w:r>
          </w:p>
        </w:tc>
      </w:tr>
      <w:tr w:rsidR="004E33FE" w:rsidRPr="004E4AD8" w:rsidTr="0066076E">
        <w:tc>
          <w:tcPr>
            <w:tcW w:w="375" w:type="pct"/>
            <w:shd w:val="clear" w:color="auto" w:fill="DBE5F1" w:themeFill="accent1" w:themeFillTint="33"/>
            <w:vAlign w:val="center"/>
          </w:tcPr>
          <w:p w:rsidR="004E33FE" w:rsidRPr="002821B0" w:rsidRDefault="00B44DED" w:rsidP="004E33FE">
            <w:pPr>
              <w:jc w:val="center"/>
            </w:pPr>
            <w:r w:rsidRPr="002821B0">
              <w:t>2-3</w:t>
            </w:r>
          </w:p>
        </w:tc>
        <w:tc>
          <w:tcPr>
            <w:tcW w:w="255" w:type="pct"/>
            <w:shd w:val="clear" w:color="auto" w:fill="DBE5F1" w:themeFill="accent1" w:themeFillTint="33"/>
            <w:vAlign w:val="center"/>
          </w:tcPr>
          <w:p w:rsidR="004E33FE" w:rsidRPr="002821B0" w:rsidRDefault="00B44DED" w:rsidP="004E33FE">
            <w:pPr>
              <w:jc w:val="center"/>
            </w:pPr>
            <w:r w:rsidRPr="002821B0">
              <w:t>2:15</w:t>
            </w:r>
          </w:p>
        </w:tc>
        <w:tc>
          <w:tcPr>
            <w:tcW w:w="4370" w:type="pct"/>
            <w:gridSpan w:val="3"/>
            <w:shd w:val="clear" w:color="auto" w:fill="DBE5F1" w:themeFill="accent1" w:themeFillTint="33"/>
            <w:vAlign w:val="center"/>
          </w:tcPr>
          <w:p w:rsidR="004E33FE" w:rsidRPr="002821B0" w:rsidRDefault="00B44DED" w:rsidP="004E33FE">
            <w:pPr>
              <w:jc w:val="center"/>
              <w:rPr>
                <w:rFonts w:eastAsia="Times New Roman" w:cs="Times New Roman"/>
                <w:color w:val="222222"/>
              </w:rPr>
            </w:pPr>
            <w:r w:rsidRPr="002821B0">
              <w:rPr>
                <w:rFonts w:eastAsia="Times New Roman" w:cs="Times New Roman"/>
                <w:color w:val="222222"/>
              </w:rPr>
              <w:t>Break (10 minutes)</w:t>
            </w:r>
          </w:p>
        </w:tc>
      </w:tr>
      <w:tr w:rsidR="00FA44D9" w:rsidRPr="004E4AD8" w:rsidTr="00975A80">
        <w:trPr>
          <w:trHeight w:val="231"/>
        </w:trPr>
        <w:tc>
          <w:tcPr>
            <w:tcW w:w="375" w:type="pct"/>
            <w:textDirection w:val="btLr"/>
            <w:vAlign w:val="center"/>
          </w:tcPr>
          <w:p w:rsidR="00FA44D9" w:rsidRPr="002821B0" w:rsidRDefault="00FA44D9" w:rsidP="00B44DED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FA44D9" w:rsidRPr="002821B0" w:rsidRDefault="00FA44D9" w:rsidP="00B44DED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  <w:vAlign w:val="center"/>
          </w:tcPr>
          <w:p w:rsidR="00FA44D9" w:rsidRDefault="00FA44D9" w:rsidP="00B44DED">
            <w:pPr>
              <w:rPr>
                <w:rFonts w:cstheme="minorHAnsi"/>
                <w:color w:val="000000"/>
              </w:rPr>
            </w:pPr>
          </w:p>
        </w:tc>
        <w:tc>
          <w:tcPr>
            <w:tcW w:w="881" w:type="pct"/>
            <w:vAlign w:val="center"/>
          </w:tcPr>
          <w:p w:rsidR="00FA44D9" w:rsidRPr="002821B0" w:rsidRDefault="00664D2E" w:rsidP="00B44DED">
            <w:pPr>
              <w:rPr>
                <w:rFonts w:cstheme="minorHAnsi"/>
              </w:rPr>
            </w:pPr>
            <w:r>
              <w:rPr>
                <w:rFonts w:cstheme="minorHAnsi"/>
              </w:rPr>
              <w:t>UAN</w:t>
            </w:r>
          </w:p>
        </w:tc>
        <w:tc>
          <w:tcPr>
            <w:tcW w:w="3050" w:type="pct"/>
            <w:vAlign w:val="center"/>
          </w:tcPr>
          <w:p w:rsidR="00FA44D9" w:rsidRPr="0096688A" w:rsidRDefault="00FA44D9" w:rsidP="00B44DED">
            <w:pPr>
              <w:rPr>
                <w:rFonts w:cstheme="minorHAns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0172-0000-24-019-L01-P</w:t>
            </w:r>
          </w:p>
        </w:tc>
      </w:tr>
      <w:tr w:rsidR="00B44DED" w:rsidRPr="004E4AD8" w:rsidTr="00975A80">
        <w:trPr>
          <w:trHeight w:val="231"/>
        </w:trPr>
        <w:tc>
          <w:tcPr>
            <w:tcW w:w="375" w:type="pct"/>
            <w:vMerge w:val="restart"/>
            <w:textDirection w:val="btLr"/>
            <w:vAlign w:val="center"/>
          </w:tcPr>
          <w:p w:rsidR="00B44DED" w:rsidRPr="002821B0" w:rsidRDefault="00B44DED" w:rsidP="00B44DED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Session 3: </w:t>
            </w:r>
          </w:p>
          <w:p w:rsidR="00B44DED" w:rsidRPr="002821B0" w:rsidRDefault="00B44DED" w:rsidP="00B44DED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1.0 hour</w:t>
            </w:r>
          </w:p>
          <w:p w:rsidR="00B44DED" w:rsidRPr="002821B0" w:rsidRDefault="00B44DED" w:rsidP="00B44DED">
            <w:pPr>
              <w:ind w:lef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CPE</w:t>
            </w:r>
          </w:p>
        </w:tc>
        <w:tc>
          <w:tcPr>
            <w:tcW w:w="255" w:type="pct"/>
            <w:vAlign w:val="center"/>
          </w:tcPr>
          <w:p w:rsidR="00B44DED" w:rsidRPr="002821B0" w:rsidRDefault="002821B0" w:rsidP="00B44DED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2:25</w:t>
            </w:r>
          </w:p>
        </w:tc>
        <w:tc>
          <w:tcPr>
            <w:tcW w:w="439" w:type="pct"/>
            <w:vAlign w:val="center"/>
          </w:tcPr>
          <w:p w:rsidR="00B44DED" w:rsidRPr="002821B0" w:rsidRDefault="005831B0" w:rsidP="00B44DE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Stephanie Waldrep</w:t>
            </w:r>
          </w:p>
        </w:tc>
        <w:tc>
          <w:tcPr>
            <w:tcW w:w="881" w:type="pct"/>
            <w:vAlign w:val="center"/>
          </w:tcPr>
          <w:p w:rsidR="00B44DED" w:rsidRPr="002821B0" w:rsidRDefault="000D5429" w:rsidP="00B44DED">
            <w:pPr>
              <w:rPr>
                <w:rFonts w:cstheme="minorHAnsi"/>
                <w:color w:val="000000"/>
              </w:rPr>
            </w:pPr>
            <w:r w:rsidRPr="002821B0">
              <w:rPr>
                <w:rFonts w:cstheme="minorHAnsi"/>
              </w:rPr>
              <w:t>University of Alabama at Birmingham Hospital</w:t>
            </w:r>
          </w:p>
        </w:tc>
        <w:tc>
          <w:tcPr>
            <w:tcW w:w="3050" w:type="pct"/>
            <w:vAlign w:val="center"/>
          </w:tcPr>
          <w:p w:rsidR="00B44DED" w:rsidRPr="002821B0" w:rsidRDefault="0096688A" w:rsidP="00B44DED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Clinical outcomes of different micafungin dosing strategies in obese and morbidly obese patients with culture-proven candidemia</w:t>
            </w:r>
          </w:p>
        </w:tc>
      </w:tr>
      <w:tr w:rsidR="00B44DED" w:rsidRPr="004E4AD8" w:rsidTr="00975A80">
        <w:trPr>
          <w:trHeight w:val="229"/>
        </w:trPr>
        <w:tc>
          <w:tcPr>
            <w:tcW w:w="375" w:type="pct"/>
            <w:vMerge/>
            <w:textDirection w:val="btLr"/>
            <w:vAlign w:val="center"/>
          </w:tcPr>
          <w:p w:rsidR="00B44DED" w:rsidRPr="002821B0" w:rsidRDefault="00B44DED" w:rsidP="00B44DED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B44DED" w:rsidRPr="002821B0" w:rsidRDefault="002821B0" w:rsidP="00B44DED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2:40</w:t>
            </w:r>
          </w:p>
        </w:tc>
        <w:tc>
          <w:tcPr>
            <w:tcW w:w="439" w:type="pct"/>
            <w:vAlign w:val="center"/>
          </w:tcPr>
          <w:p w:rsidR="00B44DED" w:rsidRPr="002821B0" w:rsidRDefault="005831B0" w:rsidP="00B44DE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Kyle Humphreys</w:t>
            </w:r>
          </w:p>
        </w:tc>
        <w:tc>
          <w:tcPr>
            <w:tcW w:w="881" w:type="pct"/>
            <w:vAlign w:val="center"/>
          </w:tcPr>
          <w:p w:rsidR="00B44DED" w:rsidRPr="002821B0" w:rsidRDefault="000D5429" w:rsidP="00B44DED">
            <w:pPr>
              <w:rPr>
                <w:rFonts w:cstheme="minorHAnsi"/>
                <w:color w:val="000000"/>
              </w:rPr>
            </w:pPr>
            <w:r w:rsidRPr="002821B0">
              <w:rPr>
                <w:rFonts w:cstheme="minorHAnsi"/>
              </w:rPr>
              <w:t>University of Alabama at Birmingham Hospital</w:t>
            </w:r>
          </w:p>
        </w:tc>
        <w:tc>
          <w:tcPr>
            <w:tcW w:w="3050" w:type="pct"/>
            <w:vAlign w:val="center"/>
          </w:tcPr>
          <w:p w:rsidR="00B44DED" w:rsidRPr="002821B0" w:rsidRDefault="0096688A" w:rsidP="00B44DED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Optimizing Pharmacist-Team Integration for ICU Patient Management (OPTIM)</w:t>
            </w:r>
          </w:p>
        </w:tc>
      </w:tr>
      <w:tr w:rsidR="00B44DED" w:rsidRPr="004E4AD8" w:rsidTr="00975A80">
        <w:trPr>
          <w:trHeight w:val="229"/>
        </w:trPr>
        <w:tc>
          <w:tcPr>
            <w:tcW w:w="375" w:type="pct"/>
            <w:vMerge/>
            <w:textDirection w:val="btLr"/>
            <w:vAlign w:val="center"/>
          </w:tcPr>
          <w:p w:rsidR="00B44DED" w:rsidRPr="002821B0" w:rsidRDefault="00B44DED" w:rsidP="00B44DED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B44DED" w:rsidRPr="002821B0" w:rsidRDefault="002821B0" w:rsidP="00B44DED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2:55</w:t>
            </w:r>
          </w:p>
        </w:tc>
        <w:tc>
          <w:tcPr>
            <w:tcW w:w="439" w:type="pct"/>
            <w:vAlign w:val="center"/>
          </w:tcPr>
          <w:p w:rsidR="00B44DED" w:rsidRPr="002821B0" w:rsidRDefault="005831B0" w:rsidP="00B44DE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Victoria Burnette</w:t>
            </w:r>
          </w:p>
        </w:tc>
        <w:tc>
          <w:tcPr>
            <w:tcW w:w="881" w:type="pct"/>
            <w:vAlign w:val="center"/>
          </w:tcPr>
          <w:p w:rsidR="00B44DED" w:rsidRPr="002821B0" w:rsidRDefault="000D5429" w:rsidP="00B44DED">
            <w:pPr>
              <w:rPr>
                <w:rFonts w:cstheme="minorHAnsi"/>
                <w:color w:val="000000"/>
              </w:rPr>
            </w:pPr>
            <w:r w:rsidRPr="002821B0">
              <w:rPr>
                <w:rFonts w:cstheme="minorHAnsi"/>
              </w:rPr>
              <w:t>University of Alabama at Birmingham Hospital</w:t>
            </w:r>
          </w:p>
        </w:tc>
        <w:tc>
          <w:tcPr>
            <w:tcW w:w="3050" w:type="pct"/>
            <w:vAlign w:val="center"/>
          </w:tcPr>
          <w:p w:rsidR="00B44DED" w:rsidRPr="002821B0" w:rsidRDefault="0096688A" w:rsidP="00B44DED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Cytomegalovirus Infection Following Completion of Primary Prophylaxis Among High-Risk Kidney Transplant Recipients</w:t>
            </w:r>
          </w:p>
        </w:tc>
      </w:tr>
      <w:tr w:rsidR="00B44DED" w:rsidRPr="004E4AD8" w:rsidTr="00253A92">
        <w:trPr>
          <w:trHeight w:val="779"/>
        </w:trPr>
        <w:tc>
          <w:tcPr>
            <w:tcW w:w="375" w:type="pct"/>
            <w:vMerge/>
            <w:textDirection w:val="btLr"/>
            <w:vAlign w:val="center"/>
          </w:tcPr>
          <w:p w:rsidR="00B44DED" w:rsidRPr="002821B0" w:rsidRDefault="00B44DED" w:rsidP="00B44DED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B44DED" w:rsidRPr="002821B0" w:rsidRDefault="002821B0" w:rsidP="00B44DED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3:10</w:t>
            </w:r>
          </w:p>
        </w:tc>
        <w:tc>
          <w:tcPr>
            <w:tcW w:w="439" w:type="pct"/>
            <w:vAlign w:val="center"/>
          </w:tcPr>
          <w:p w:rsidR="00B44DED" w:rsidRPr="002821B0" w:rsidRDefault="005831B0" w:rsidP="00B44DE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Vindhya Basetty</w:t>
            </w:r>
          </w:p>
        </w:tc>
        <w:tc>
          <w:tcPr>
            <w:tcW w:w="881" w:type="pct"/>
            <w:vAlign w:val="center"/>
          </w:tcPr>
          <w:p w:rsidR="00B44DED" w:rsidRPr="002821B0" w:rsidRDefault="000D5429" w:rsidP="00B44DED">
            <w:pPr>
              <w:rPr>
                <w:rFonts w:cstheme="minorHAnsi"/>
                <w:color w:val="000000"/>
              </w:rPr>
            </w:pPr>
            <w:r w:rsidRPr="002821B0">
              <w:rPr>
                <w:rFonts w:cstheme="minorHAnsi"/>
                <w:color w:val="000000"/>
              </w:rPr>
              <w:t>Viva Health</w:t>
            </w:r>
          </w:p>
        </w:tc>
        <w:tc>
          <w:tcPr>
            <w:tcW w:w="3050" w:type="pct"/>
            <w:vAlign w:val="center"/>
          </w:tcPr>
          <w:p w:rsidR="00B44DED" w:rsidRPr="002821B0" w:rsidRDefault="0096688A" w:rsidP="00B44DED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Evaluating the prevalence of polypharmacy in VIVA MEDICARE patients with a diagnosis of chronic kidney disease stage 3 and above that could benefit from describing.</w:t>
            </w:r>
          </w:p>
        </w:tc>
      </w:tr>
    </w:tbl>
    <w:p w:rsidR="002821B0" w:rsidRDefault="002821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"/>
        <w:gridCol w:w="673"/>
        <w:gridCol w:w="1358"/>
        <w:gridCol w:w="2325"/>
        <w:gridCol w:w="8285"/>
      </w:tblGrid>
      <w:tr w:rsidR="000D5429" w:rsidRPr="00B94C75" w:rsidTr="000D5429">
        <w:tc>
          <w:tcPr>
            <w:tcW w:w="370" w:type="pct"/>
            <w:shd w:val="clear" w:color="auto" w:fill="DBE5F1" w:themeFill="accent1" w:themeFillTint="33"/>
            <w:vAlign w:val="center"/>
          </w:tcPr>
          <w:p w:rsidR="000D5429" w:rsidRPr="002821B0" w:rsidRDefault="000D5429" w:rsidP="00E84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821B0">
              <w:rPr>
                <w:rFonts w:cstheme="minorHAnsi"/>
              </w:rPr>
              <w:t>-4</w:t>
            </w:r>
          </w:p>
        </w:tc>
        <w:tc>
          <w:tcPr>
            <w:tcW w:w="248" w:type="pct"/>
            <w:shd w:val="clear" w:color="auto" w:fill="DBE5F1" w:themeFill="accent1" w:themeFillTint="33"/>
            <w:vAlign w:val="center"/>
          </w:tcPr>
          <w:p w:rsidR="000D5429" w:rsidRPr="002821B0" w:rsidRDefault="000D5429" w:rsidP="00E8407E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3:25</w:t>
            </w:r>
          </w:p>
        </w:tc>
        <w:tc>
          <w:tcPr>
            <w:tcW w:w="4382" w:type="pct"/>
            <w:gridSpan w:val="3"/>
            <w:shd w:val="clear" w:color="auto" w:fill="DBE5F1" w:themeFill="accent1" w:themeFillTint="33"/>
            <w:vAlign w:val="center"/>
          </w:tcPr>
          <w:p w:rsidR="000D5429" w:rsidRPr="002821B0" w:rsidRDefault="000D5429" w:rsidP="00E8407E">
            <w:pPr>
              <w:jc w:val="center"/>
              <w:rPr>
                <w:rFonts w:eastAsia="Times New Roman" w:cstheme="minorHAnsi"/>
                <w:color w:val="222222"/>
              </w:rPr>
            </w:pPr>
            <w:r w:rsidRPr="002821B0">
              <w:rPr>
                <w:rFonts w:eastAsia="Times New Roman" w:cstheme="minorHAnsi"/>
                <w:color w:val="222222"/>
              </w:rPr>
              <w:t>Break</w:t>
            </w:r>
            <w:r w:rsidRPr="002821B0">
              <w:rPr>
                <w:rFonts w:cstheme="minorHAnsi"/>
              </w:rPr>
              <w:t xml:space="preserve"> (10 minutes)</w:t>
            </w:r>
          </w:p>
        </w:tc>
      </w:tr>
      <w:tr w:rsidR="00FA44D9" w:rsidRPr="00B94C75" w:rsidTr="00E8407E">
        <w:trPr>
          <w:trHeight w:val="231"/>
        </w:trPr>
        <w:tc>
          <w:tcPr>
            <w:tcW w:w="370" w:type="pct"/>
            <w:textDirection w:val="btLr"/>
            <w:vAlign w:val="center"/>
          </w:tcPr>
          <w:p w:rsidR="00FA44D9" w:rsidRPr="002821B0" w:rsidRDefault="00FA44D9" w:rsidP="00E8407E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:rsidR="00FA44D9" w:rsidRPr="002821B0" w:rsidRDefault="00FA44D9" w:rsidP="00E8407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pct"/>
            <w:vAlign w:val="center"/>
          </w:tcPr>
          <w:p w:rsidR="00FA44D9" w:rsidRDefault="00FA44D9" w:rsidP="00E8407E">
            <w:pPr>
              <w:rPr>
                <w:rFonts w:cstheme="minorHAnsi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FA44D9" w:rsidRDefault="00664D2E" w:rsidP="00E8407E">
            <w:pPr>
              <w:rPr>
                <w:rFonts w:cstheme="minorHAnsi"/>
              </w:rPr>
            </w:pPr>
            <w:r>
              <w:rPr>
                <w:rFonts w:cstheme="minorHAnsi"/>
              </w:rPr>
              <w:t>UAN</w:t>
            </w:r>
          </w:p>
        </w:tc>
        <w:tc>
          <w:tcPr>
            <w:tcW w:w="3032" w:type="pct"/>
            <w:vAlign w:val="center"/>
          </w:tcPr>
          <w:p w:rsidR="00FA44D9" w:rsidRPr="005831B0" w:rsidRDefault="0097697C" w:rsidP="00E8407E">
            <w:pPr>
              <w:rPr>
                <w:rFonts w:cstheme="minorHAns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0172-0000-24-020-L01-P</w:t>
            </w:r>
          </w:p>
        </w:tc>
      </w:tr>
      <w:tr w:rsidR="000D5429" w:rsidRPr="00B94C75" w:rsidTr="00E8407E">
        <w:trPr>
          <w:trHeight w:val="231"/>
        </w:trPr>
        <w:tc>
          <w:tcPr>
            <w:tcW w:w="370" w:type="pct"/>
            <w:vMerge w:val="restart"/>
            <w:textDirection w:val="btLr"/>
            <w:vAlign w:val="center"/>
          </w:tcPr>
          <w:p w:rsidR="000D5429" w:rsidRPr="002821B0" w:rsidRDefault="000D5429" w:rsidP="00E8407E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Session  4: </w:t>
            </w:r>
          </w:p>
          <w:p w:rsidR="000D5429" w:rsidRPr="002821B0" w:rsidRDefault="000D5429" w:rsidP="00E8407E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1.0 hour</w:t>
            </w:r>
          </w:p>
          <w:p w:rsidR="000D5429" w:rsidRPr="002821B0" w:rsidRDefault="000D5429" w:rsidP="00E8407E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 CPE</w:t>
            </w:r>
          </w:p>
        </w:tc>
        <w:tc>
          <w:tcPr>
            <w:tcW w:w="248" w:type="pct"/>
            <w:vAlign w:val="center"/>
          </w:tcPr>
          <w:p w:rsidR="000D5429" w:rsidRPr="002821B0" w:rsidRDefault="000D5429" w:rsidP="00E8407E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3:35</w:t>
            </w:r>
          </w:p>
        </w:tc>
        <w:tc>
          <w:tcPr>
            <w:tcW w:w="498" w:type="pct"/>
            <w:vAlign w:val="center"/>
          </w:tcPr>
          <w:p w:rsidR="000D5429" w:rsidRPr="002821B0" w:rsidRDefault="005831B0" w:rsidP="00E840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Alexa Allen</w:t>
            </w:r>
          </w:p>
        </w:tc>
        <w:tc>
          <w:tcPr>
            <w:tcW w:w="852" w:type="pct"/>
            <w:vAlign w:val="center"/>
          </w:tcPr>
          <w:p w:rsidR="000D5429" w:rsidRPr="002821B0" w:rsidRDefault="00E542B6" w:rsidP="00E8407E">
            <w:pPr>
              <w:rPr>
                <w:rFonts w:cstheme="minorHAnsi"/>
              </w:rPr>
            </w:pPr>
            <w:r>
              <w:rPr>
                <w:rFonts w:cstheme="minorHAnsi"/>
              </w:rPr>
              <w:t>Birmingham VA Medical Center</w:t>
            </w:r>
          </w:p>
        </w:tc>
        <w:tc>
          <w:tcPr>
            <w:tcW w:w="3032" w:type="pct"/>
            <w:vAlign w:val="center"/>
          </w:tcPr>
          <w:p w:rsidR="000D5429" w:rsidRPr="002821B0" w:rsidRDefault="005831B0" w:rsidP="00E8407E">
            <w:pPr>
              <w:rPr>
                <w:rFonts w:cstheme="minorHAnsi"/>
                <w:color w:val="000000"/>
              </w:rPr>
            </w:pPr>
            <w:r w:rsidRPr="005831B0">
              <w:rPr>
                <w:rFonts w:cstheme="minorHAnsi"/>
                <w:color w:val="000000"/>
              </w:rPr>
              <w:t>Evaluating Alignment of VA Trough-Only Kinetic Dosing of Vancomycin With Newer Guideline Driven AUC Dosing by Means of a VA AUC-Dosing Calculator</w:t>
            </w:r>
          </w:p>
        </w:tc>
      </w:tr>
      <w:tr w:rsidR="000D5429" w:rsidRPr="00B94C75" w:rsidTr="00E8407E">
        <w:trPr>
          <w:trHeight w:val="229"/>
        </w:trPr>
        <w:tc>
          <w:tcPr>
            <w:tcW w:w="370" w:type="pct"/>
            <w:vMerge/>
            <w:textDirection w:val="btLr"/>
            <w:vAlign w:val="center"/>
          </w:tcPr>
          <w:p w:rsidR="000D5429" w:rsidRPr="002821B0" w:rsidRDefault="000D5429" w:rsidP="00E8407E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:rsidR="000D5429" w:rsidRPr="002821B0" w:rsidRDefault="000D5429" w:rsidP="00E8407E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3:50</w:t>
            </w:r>
          </w:p>
        </w:tc>
        <w:tc>
          <w:tcPr>
            <w:tcW w:w="498" w:type="pct"/>
            <w:vAlign w:val="center"/>
          </w:tcPr>
          <w:p w:rsidR="000D5429" w:rsidRPr="002821B0" w:rsidRDefault="005831B0" w:rsidP="00E840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Lori Cheng</w:t>
            </w:r>
          </w:p>
        </w:tc>
        <w:tc>
          <w:tcPr>
            <w:tcW w:w="852" w:type="pct"/>
            <w:vAlign w:val="center"/>
          </w:tcPr>
          <w:p w:rsidR="000D5429" w:rsidRPr="002821B0" w:rsidRDefault="00E542B6" w:rsidP="00E8407E">
            <w:pPr>
              <w:rPr>
                <w:rFonts w:cstheme="minorHAnsi"/>
              </w:rPr>
            </w:pPr>
            <w:r>
              <w:rPr>
                <w:rFonts w:cstheme="minorHAnsi"/>
              </w:rPr>
              <w:t>Birmingham VA Medical Center</w:t>
            </w:r>
          </w:p>
        </w:tc>
        <w:tc>
          <w:tcPr>
            <w:tcW w:w="3032" w:type="pct"/>
            <w:vAlign w:val="center"/>
          </w:tcPr>
          <w:p w:rsidR="000D5429" w:rsidRPr="002821B0" w:rsidRDefault="005831B0" w:rsidP="00E8407E">
            <w:pPr>
              <w:rPr>
                <w:rFonts w:cstheme="minorHAnsi"/>
                <w:color w:val="000000"/>
              </w:rPr>
            </w:pPr>
            <w:r w:rsidRPr="005831B0">
              <w:rPr>
                <w:rFonts w:cstheme="minorHAnsi"/>
                <w:color w:val="000000"/>
              </w:rPr>
              <w:t>Evaluation of the Impact of Academic Detailing on the Use of GDMT in Patients with Heart Failure</w:t>
            </w:r>
          </w:p>
        </w:tc>
      </w:tr>
      <w:tr w:rsidR="000D5429" w:rsidRPr="00B94C75" w:rsidTr="00E8407E">
        <w:trPr>
          <w:trHeight w:val="229"/>
        </w:trPr>
        <w:tc>
          <w:tcPr>
            <w:tcW w:w="370" w:type="pct"/>
            <w:vMerge/>
            <w:textDirection w:val="btLr"/>
            <w:vAlign w:val="center"/>
          </w:tcPr>
          <w:p w:rsidR="000D5429" w:rsidRPr="002821B0" w:rsidRDefault="000D5429" w:rsidP="00E8407E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:rsidR="000D5429" w:rsidRPr="002821B0" w:rsidRDefault="000D5429" w:rsidP="00E8407E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4:05</w:t>
            </w:r>
          </w:p>
        </w:tc>
        <w:tc>
          <w:tcPr>
            <w:tcW w:w="498" w:type="pct"/>
            <w:vAlign w:val="center"/>
          </w:tcPr>
          <w:p w:rsidR="000D5429" w:rsidRPr="002821B0" w:rsidRDefault="005831B0" w:rsidP="00E840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Lauren Holbrook</w:t>
            </w:r>
          </w:p>
        </w:tc>
        <w:tc>
          <w:tcPr>
            <w:tcW w:w="852" w:type="pct"/>
            <w:vAlign w:val="center"/>
          </w:tcPr>
          <w:p w:rsidR="000D5429" w:rsidRPr="002821B0" w:rsidRDefault="00E542B6" w:rsidP="00E8407E">
            <w:pPr>
              <w:rPr>
                <w:rFonts w:cstheme="minorHAnsi"/>
              </w:rPr>
            </w:pPr>
            <w:r>
              <w:rPr>
                <w:rFonts w:cstheme="minorHAnsi"/>
              </w:rPr>
              <w:t>Birmingham VA Medical Center</w:t>
            </w:r>
          </w:p>
        </w:tc>
        <w:tc>
          <w:tcPr>
            <w:tcW w:w="3032" w:type="pct"/>
            <w:vAlign w:val="center"/>
          </w:tcPr>
          <w:p w:rsidR="000D5429" w:rsidRPr="002821B0" w:rsidRDefault="005831B0" w:rsidP="00E8407E">
            <w:pPr>
              <w:rPr>
                <w:rFonts w:cstheme="minorHAnsi"/>
                <w:color w:val="000000"/>
              </w:rPr>
            </w:pPr>
            <w:r w:rsidRPr="005831B0">
              <w:rPr>
                <w:rFonts w:cstheme="minorHAnsi"/>
                <w:color w:val="000000"/>
              </w:rPr>
              <w:t>Evaluating the Impact of Proactive Pharmacist Recommendations vs. Reactive Clinical Reminder Order Checks on Clinical Decision Making Based on Pharmacogenomic Testing Results</w:t>
            </w:r>
          </w:p>
        </w:tc>
      </w:tr>
      <w:tr w:rsidR="000D5429" w:rsidRPr="00B94C75" w:rsidTr="00E8407E">
        <w:trPr>
          <w:trHeight w:val="523"/>
        </w:trPr>
        <w:tc>
          <w:tcPr>
            <w:tcW w:w="370" w:type="pct"/>
            <w:vMerge/>
            <w:textDirection w:val="btLr"/>
            <w:vAlign w:val="center"/>
          </w:tcPr>
          <w:p w:rsidR="000D5429" w:rsidRPr="002821B0" w:rsidRDefault="000D5429" w:rsidP="00E8407E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:rsidR="000D5429" w:rsidRPr="002821B0" w:rsidRDefault="000D5429" w:rsidP="00E8407E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4:20</w:t>
            </w:r>
          </w:p>
        </w:tc>
        <w:tc>
          <w:tcPr>
            <w:tcW w:w="498" w:type="pct"/>
            <w:vAlign w:val="center"/>
          </w:tcPr>
          <w:p w:rsidR="000D5429" w:rsidRPr="002821B0" w:rsidRDefault="005831B0" w:rsidP="00E840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Devin Tully</w:t>
            </w:r>
          </w:p>
        </w:tc>
        <w:tc>
          <w:tcPr>
            <w:tcW w:w="852" w:type="pct"/>
            <w:vAlign w:val="center"/>
          </w:tcPr>
          <w:p w:rsidR="000D5429" w:rsidRPr="002821B0" w:rsidRDefault="00990971" w:rsidP="00E8407E">
            <w:pPr>
              <w:rPr>
                <w:rFonts w:cstheme="minorHAnsi"/>
              </w:rPr>
            </w:pPr>
            <w:r>
              <w:rPr>
                <w:rFonts w:cstheme="minorHAnsi"/>
              </w:rPr>
              <w:t>Birmingham VA Medical Center</w:t>
            </w:r>
          </w:p>
        </w:tc>
        <w:tc>
          <w:tcPr>
            <w:tcW w:w="3032" w:type="pct"/>
            <w:vAlign w:val="center"/>
          </w:tcPr>
          <w:p w:rsidR="000D5429" w:rsidRPr="002821B0" w:rsidRDefault="005831B0" w:rsidP="00E8407E">
            <w:pPr>
              <w:rPr>
                <w:rFonts w:cstheme="minorHAnsi"/>
                <w:color w:val="000000"/>
              </w:rPr>
            </w:pPr>
            <w:r w:rsidRPr="005831B0">
              <w:rPr>
                <w:rFonts w:cstheme="minorHAnsi"/>
                <w:color w:val="000000"/>
              </w:rPr>
              <w:t>The Effects of a Standardized Chemotherapy Order-Set on Provider Workflow and Reduction of Errors Associated with Ordering Chemotherapy Regimens: A Chart Review</w:t>
            </w:r>
          </w:p>
        </w:tc>
      </w:tr>
    </w:tbl>
    <w:p w:rsidR="000D5429" w:rsidRDefault="000D5429"/>
    <w:p w:rsidR="000D5429" w:rsidRDefault="000D5429"/>
    <w:p w:rsidR="00B44DED" w:rsidRDefault="00B44DED"/>
    <w:p w:rsidR="00B44DED" w:rsidRDefault="00B44DED"/>
    <w:p w:rsidR="00080124" w:rsidRPr="004E4AD8" w:rsidRDefault="00975A80">
      <w:r w:rsidRPr="004E4AD8"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"/>
        <w:gridCol w:w="721"/>
        <w:gridCol w:w="1349"/>
        <w:gridCol w:w="14"/>
        <w:gridCol w:w="2306"/>
        <w:gridCol w:w="8251"/>
      </w:tblGrid>
      <w:tr w:rsidR="00080124" w:rsidRPr="004E4AD8" w:rsidTr="00687A42">
        <w:trPr>
          <w:trHeight w:val="620"/>
        </w:trPr>
        <w:tc>
          <w:tcPr>
            <w:tcW w:w="5000" w:type="pct"/>
            <w:gridSpan w:val="6"/>
            <w:shd w:val="clear" w:color="auto" w:fill="FABF8F" w:themeFill="accent6" w:themeFillTint="99"/>
          </w:tcPr>
          <w:p w:rsidR="00080124" w:rsidRPr="004E4AD8" w:rsidRDefault="00080124" w:rsidP="0056350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E4AD8">
              <w:rPr>
                <w:b/>
                <w:smallCaps/>
                <w:sz w:val="28"/>
                <w:szCs w:val="28"/>
              </w:rPr>
              <w:lastRenderedPageBreak/>
              <w:t xml:space="preserve">Alabama Residency Conference • THURSDAY, April </w:t>
            </w:r>
            <w:r w:rsidR="00936336">
              <w:rPr>
                <w:b/>
                <w:smallCaps/>
                <w:sz w:val="28"/>
                <w:szCs w:val="28"/>
              </w:rPr>
              <w:t>4</w:t>
            </w:r>
            <w:r w:rsidR="002A5B71" w:rsidRPr="004E4AD8">
              <w:rPr>
                <w:b/>
                <w:smallCaps/>
                <w:sz w:val="28"/>
                <w:szCs w:val="28"/>
              </w:rPr>
              <w:t>, 202</w:t>
            </w:r>
            <w:r w:rsidR="00936336">
              <w:rPr>
                <w:b/>
                <w:smallCaps/>
                <w:sz w:val="28"/>
                <w:szCs w:val="28"/>
              </w:rPr>
              <w:t>4</w:t>
            </w:r>
          </w:p>
          <w:p w:rsidR="00080124" w:rsidRPr="004E4AD8" w:rsidRDefault="00080124" w:rsidP="00563503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4E4AD8">
              <w:rPr>
                <w:b/>
                <w:smallCaps/>
                <w:sz w:val="24"/>
                <w:szCs w:val="24"/>
              </w:rPr>
              <w:t>via Zoom – Breakout Room 3</w:t>
            </w:r>
          </w:p>
        </w:tc>
      </w:tr>
      <w:tr w:rsidR="00080124" w:rsidRPr="004E4AD8" w:rsidTr="00B94C75">
        <w:trPr>
          <w:trHeight w:val="422"/>
        </w:trPr>
        <w:tc>
          <w:tcPr>
            <w:tcW w:w="375" w:type="pct"/>
            <w:shd w:val="clear" w:color="auto" w:fill="FABF8F" w:themeFill="accent6" w:themeFillTint="99"/>
            <w:vAlign w:val="center"/>
          </w:tcPr>
          <w:p w:rsidR="00080124" w:rsidRPr="004E4AD8" w:rsidRDefault="00080124" w:rsidP="00563503">
            <w:pPr>
              <w:jc w:val="center"/>
              <w:rPr>
                <w:b/>
                <w:bCs/>
                <w:sz w:val="21"/>
                <w:szCs w:val="21"/>
              </w:rPr>
            </w:pPr>
            <w:r w:rsidRPr="004E4AD8">
              <w:rPr>
                <w:b/>
                <w:bCs/>
                <w:sz w:val="21"/>
                <w:szCs w:val="21"/>
              </w:rPr>
              <w:t>ACPE Session</w:t>
            </w:r>
          </w:p>
        </w:tc>
        <w:tc>
          <w:tcPr>
            <w:tcW w:w="255" w:type="pct"/>
            <w:shd w:val="clear" w:color="auto" w:fill="FABF8F" w:themeFill="accent6" w:themeFillTint="99"/>
            <w:vAlign w:val="center"/>
          </w:tcPr>
          <w:p w:rsidR="00080124" w:rsidRPr="004E4AD8" w:rsidRDefault="00080124" w:rsidP="00563503">
            <w:pPr>
              <w:jc w:val="center"/>
              <w:rPr>
                <w:b/>
                <w:bCs/>
                <w:sz w:val="21"/>
                <w:szCs w:val="21"/>
              </w:rPr>
            </w:pPr>
            <w:r w:rsidRPr="004E4AD8">
              <w:rPr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502" w:type="pct"/>
            <w:gridSpan w:val="2"/>
            <w:shd w:val="clear" w:color="auto" w:fill="FABF8F" w:themeFill="accent6" w:themeFillTint="99"/>
            <w:vAlign w:val="center"/>
          </w:tcPr>
          <w:p w:rsidR="00080124" w:rsidRPr="004E4AD8" w:rsidRDefault="00080124" w:rsidP="00563503">
            <w:pPr>
              <w:jc w:val="center"/>
              <w:rPr>
                <w:b/>
                <w:bCs/>
                <w:sz w:val="21"/>
                <w:szCs w:val="21"/>
              </w:rPr>
            </w:pPr>
            <w:r w:rsidRPr="004E4AD8">
              <w:rPr>
                <w:b/>
                <w:bCs/>
                <w:sz w:val="21"/>
                <w:szCs w:val="21"/>
              </w:rPr>
              <w:t>Presenter</w:t>
            </w:r>
          </w:p>
        </w:tc>
        <w:tc>
          <w:tcPr>
            <w:tcW w:w="848" w:type="pct"/>
            <w:shd w:val="clear" w:color="auto" w:fill="FABF8F" w:themeFill="accent6" w:themeFillTint="99"/>
            <w:vAlign w:val="center"/>
          </w:tcPr>
          <w:p w:rsidR="00080124" w:rsidRPr="004E4AD8" w:rsidRDefault="00080124" w:rsidP="00563503">
            <w:pPr>
              <w:jc w:val="center"/>
              <w:rPr>
                <w:b/>
                <w:bCs/>
                <w:sz w:val="21"/>
                <w:szCs w:val="21"/>
              </w:rPr>
            </w:pPr>
            <w:r w:rsidRPr="004E4AD8">
              <w:rPr>
                <w:b/>
                <w:bCs/>
                <w:sz w:val="21"/>
                <w:szCs w:val="21"/>
              </w:rPr>
              <w:t>Site</w:t>
            </w:r>
            <w:r w:rsidR="009329AC" w:rsidRPr="004E4AD8">
              <w:rPr>
                <w:b/>
                <w:bCs/>
                <w:sz w:val="21"/>
                <w:szCs w:val="21"/>
              </w:rPr>
              <w:t>/Institution</w:t>
            </w:r>
          </w:p>
        </w:tc>
        <w:tc>
          <w:tcPr>
            <w:tcW w:w="3020" w:type="pct"/>
            <w:shd w:val="clear" w:color="auto" w:fill="FABF8F" w:themeFill="accent6" w:themeFillTint="99"/>
            <w:vAlign w:val="center"/>
          </w:tcPr>
          <w:p w:rsidR="00080124" w:rsidRPr="004E4AD8" w:rsidRDefault="00080124" w:rsidP="00563503">
            <w:pPr>
              <w:jc w:val="center"/>
              <w:rPr>
                <w:b/>
                <w:bCs/>
                <w:sz w:val="21"/>
                <w:szCs w:val="21"/>
              </w:rPr>
            </w:pPr>
            <w:r w:rsidRPr="004E4AD8">
              <w:rPr>
                <w:b/>
                <w:bCs/>
                <w:sz w:val="21"/>
                <w:szCs w:val="21"/>
              </w:rPr>
              <w:t>Presentation Title</w:t>
            </w:r>
          </w:p>
        </w:tc>
      </w:tr>
      <w:tr w:rsidR="00080124" w:rsidRPr="004E4AD8" w:rsidTr="00687A42">
        <w:tc>
          <w:tcPr>
            <w:tcW w:w="375" w:type="pct"/>
            <w:shd w:val="clear" w:color="auto" w:fill="FDE9D9" w:themeFill="accent6" w:themeFillTint="33"/>
            <w:vAlign w:val="center"/>
          </w:tcPr>
          <w:p w:rsidR="00080124" w:rsidRPr="002821B0" w:rsidRDefault="00975A80" w:rsidP="00563503">
            <w:pPr>
              <w:jc w:val="center"/>
            </w:pPr>
            <w:r w:rsidRPr="002821B0">
              <w:t>3-1</w:t>
            </w:r>
          </w:p>
        </w:tc>
        <w:tc>
          <w:tcPr>
            <w:tcW w:w="255" w:type="pct"/>
            <w:shd w:val="clear" w:color="auto" w:fill="FDE9D9" w:themeFill="accent6" w:themeFillTint="33"/>
            <w:vAlign w:val="center"/>
          </w:tcPr>
          <w:p w:rsidR="00080124" w:rsidRPr="002821B0" w:rsidRDefault="00080124" w:rsidP="00563503">
            <w:pPr>
              <w:jc w:val="center"/>
            </w:pPr>
            <w:r w:rsidRPr="002821B0">
              <w:t>12:</w:t>
            </w:r>
            <w:r w:rsidR="002A5B71" w:rsidRPr="002821B0">
              <w:t>0</w:t>
            </w:r>
            <w:r w:rsidRPr="002821B0">
              <w:t>0</w:t>
            </w:r>
          </w:p>
        </w:tc>
        <w:tc>
          <w:tcPr>
            <w:tcW w:w="4370" w:type="pct"/>
            <w:gridSpan w:val="4"/>
            <w:shd w:val="clear" w:color="auto" w:fill="FDE9D9" w:themeFill="accent6" w:themeFillTint="33"/>
            <w:vAlign w:val="center"/>
          </w:tcPr>
          <w:p w:rsidR="00080124" w:rsidRPr="002821B0" w:rsidRDefault="00080124" w:rsidP="00563503">
            <w:pPr>
              <w:jc w:val="center"/>
            </w:pPr>
            <w:r w:rsidRPr="002821B0">
              <w:t>Welcome</w:t>
            </w:r>
          </w:p>
        </w:tc>
      </w:tr>
      <w:tr w:rsidR="0097697C" w:rsidRPr="004E4AD8" w:rsidTr="00AA63FA">
        <w:tc>
          <w:tcPr>
            <w:tcW w:w="375" w:type="pct"/>
            <w:textDirection w:val="btLr"/>
            <w:vAlign w:val="center"/>
          </w:tcPr>
          <w:p w:rsidR="0097697C" w:rsidRPr="002821B0" w:rsidRDefault="0097697C" w:rsidP="000E1360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97697C" w:rsidRPr="002821B0" w:rsidRDefault="0097697C" w:rsidP="000E1360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97697C" w:rsidRDefault="0097697C" w:rsidP="000E1360">
            <w:pPr>
              <w:rPr>
                <w:rFonts w:cstheme="minorHAnsi"/>
                <w:color w:val="000000"/>
              </w:rPr>
            </w:pPr>
          </w:p>
        </w:tc>
        <w:tc>
          <w:tcPr>
            <w:tcW w:w="848" w:type="pct"/>
            <w:vAlign w:val="center"/>
          </w:tcPr>
          <w:p w:rsidR="0097697C" w:rsidRPr="002821B0" w:rsidRDefault="00664D2E" w:rsidP="00B94C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UAN</w:t>
            </w:r>
          </w:p>
        </w:tc>
        <w:tc>
          <w:tcPr>
            <w:tcW w:w="3020" w:type="pct"/>
            <w:vAlign w:val="center"/>
          </w:tcPr>
          <w:p w:rsidR="0097697C" w:rsidRPr="0096688A" w:rsidRDefault="0097697C" w:rsidP="000E1360">
            <w:pPr>
              <w:rPr>
                <w:rFonts w:cstheme="minorHAns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0172-0000-24-021-L01-P</w:t>
            </w:r>
          </w:p>
        </w:tc>
      </w:tr>
      <w:tr w:rsidR="000E1360" w:rsidRPr="004E4AD8" w:rsidTr="00AA63FA">
        <w:tc>
          <w:tcPr>
            <w:tcW w:w="375" w:type="pct"/>
            <w:vMerge w:val="restart"/>
            <w:textDirection w:val="btLr"/>
            <w:vAlign w:val="center"/>
          </w:tcPr>
          <w:p w:rsidR="000E1360" w:rsidRPr="002821B0" w:rsidRDefault="000E1360" w:rsidP="000E1360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Session 1: </w:t>
            </w:r>
          </w:p>
          <w:p w:rsidR="000E1360" w:rsidRPr="002821B0" w:rsidRDefault="000E1360" w:rsidP="000E1360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1.0 hour</w:t>
            </w:r>
          </w:p>
          <w:p w:rsidR="000E1360" w:rsidRPr="002821B0" w:rsidRDefault="000E1360" w:rsidP="000E1360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 CPE</w:t>
            </w:r>
          </w:p>
        </w:tc>
        <w:tc>
          <w:tcPr>
            <w:tcW w:w="255" w:type="pct"/>
            <w:vAlign w:val="center"/>
          </w:tcPr>
          <w:p w:rsidR="000E1360" w:rsidRPr="002821B0" w:rsidRDefault="000E1360" w:rsidP="000E1360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12:</w:t>
            </w:r>
            <w:r w:rsidR="006B13C8" w:rsidRPr="002821B0">
              <w:rPr>
                <w:rFonts w:cstheme="minorHAnsi"/>
              </w:rPr>
              <w:t>0</w:t>
            </w:r>
            <w:r w:rsidRPr="002821B0">
              <w:rPr>
                <w:rFonts w:cstheme="minorHAnsi"/>
              </w:rPr>
              <w:t>5</w:t>
            </w:r>
          </w:p>
        </w:tc>
        <w:tc>
          <w:tcPr>
            <w:tcW w:w="502" w:type="pct"/>
            <w:gridSpan w:val="2"/>
            <w:vAlign w:val="center"/>
          </w:tcPr>
          <w:p w:rsidR="000E1360" w:rsidRPr="002821B0" w:rsidRDefault="000727DB" w:rsidP="000E136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Danielle Wilson</w:t>
            </w:r>
          </w:p>
        </w:tc>
        <w:tc>
          <w:tcPr>
            <w:tcW w:w="848" w:type="pct"/>
            <w:vAlign w:val="center"/>
          </w:tcPr>
          <w:p w:rsidR="000E1360" w:rsidRPr="002821B0" w:rsidRDefault="000727DB" w:rsidP="00B94C75">
            <w:pPr>
              <w:rPr>
                <w:rFonts w:cstheme="minorHAnsi"/>
                <w:color w:val="000000"/>
              </w:rPr>
            </w:pPr>
            <w:r w:rsidRPr="002821B0">
              <w:rPr>
                <w:rFonts w:cstheme="minorHAnsi"/>
                <w:color w:val="000000"/>
              </w:rPr>
              <w:t>DCH Regional Medical Center</w:t>
            </w:r>
          </w:p>
        </w:tc>
        <w:tc>
          <w:tcPr>
            <w:tcW w:w="3020" w:type="pct"/>
            <w:vAlign w:val="center"/>
          </w:tcPr>
          <w:p w:rsidR="000E1360" w:rsidRPr="002821B0" w:rsidRDefault="0096688A" w:rsidP="000E1360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Evaluation of Evidence-Based Practices for Moderate and Severe Traumatic Brain Injury</w:t>
            </w:r>
          </w:p>
        </w:tc>
      </w:tr>
      <w:tr w:rsidR="000E1360" w:rsidRPr="004E4AD8" w:rsidTr="00AA63FA">
        <w:tc>
          <w:tcPr>
            <w:tcW w:w="375" w:type="pct"/>
            <w:vMerge/>
            <w:textDirection w:val="btLr"/>
            <w:vAlign w:val="center"/>
          </w:tcPr>
          <w:p w:rsidR="000E1360" w:rsidRPr="002821B0" w:rsidRDefault="000E1360" w:rsidP="000E1360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0E1360" w:rsidRPr="002821B0" w:rsidRDefault="000E1360" w:rsidP="000E1360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12:</w:t>
            </w:r>
            <w:r w:rsidR="006B13C8" w:rsidRPr="002821B0">
              <w:rPr>
                <w:rFonts w:cstheme="minorHAnsi"/>
              </w:rPr>
              <w:t>2</w:t>
            </w:r>
            <w:r w:rsidRPr="002821B0">
              <w:rPr>
                <w:rFonts w:cstheme="minorHAnsi"/>
              </w:rPr>
              <w:t>0</w:t>
            </w:r>
          </w:p>
        </w:tc>
        <w:tc>
          <w:tcPr>
            <w:tcW w:w="502" w:type="pct"/>
            <w:gridSpan w:val="2"/>
            <w:vAlign w:val="center"/>
          </w:tcPr>
          <w:p w:rsidR="000E1360" w:rsidRPr="002821B0" w:rsidRDefault="00990971" w:rsidP="000E136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Joseph</w:t>
            </w:r>
            <w:r w:rsidR="000727DB">
              <w:rPr>
                <w:rFonts w:cstheme="minorHAnsi"/>
                <w:color w:val="000000"/>
              </w:rPr>
              <w:t xml:space="preserve"> Lawson</w:t>
            </w:r>
          </w:p>
        </w:tc>
        <w:tc>
          <w:tcPr>
            <w:tcW w:w="848" w:type="pct"/>
            <w:vAlign w:val="center"/>
          </w:tcPr>
          <w:p w:rsidR="000E1360" w:rsidRPr="002821B0" w:rsidRDefault="000727DB" w:rsidP="00B94C75">
            <w:pPr>
              <w:rPr>
                <w:rFonts w:cstheme="minorHAnsi"/>
              </w:rPr>
            </w:pPr>
            <w:r w:rsidRPr="002821B0">
              <w:rPr>
                <w:rFonts w:cstheme="minorHAnsi"/>
                <w:color w:val="000000"/>
              </w:rPr>
              <w:t>DCH Regional Medical Center</w:t>
            </w:r>
          </w:p>
        </w:tc>
        <w:tc>
          <w:tcPr>
            <w:tcW w:w="3020" w:type="pct"/>
            <w:vAlign w:val="center"/>
          </w:tcPr>
          <w:p w:rsidR="000E1360" w:rsidRPr="002821B0" w:rsidRDefault="0096688A" w:rsidP="000E1360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Intravenous to Oral Conversions in Osteomyelitis and Gram-Negative Bloodstream Infections</w:t>
            </w:r>
          </w:p>
        </w:tc>
      </w:tr>
      <w:tr w:rsidR="00AA63FA" w:rsidRPr="004E4AD8" w:rsidTr="00AA63FA">
        <w:tc>
          <w:tcPr>
            <w:tcW w:w="375" w:type="pct"/>
            <w:vMerge/>
            <w:textDirection w:val="btLr"/>
            <w:vAlign w:val="center"/>
          </w:tcPr>
          <w:p w:rsidR="00AA63FA" w:rsidRPr="002821B0" w:rsidRDefault="00AA63FA" w:rsidP="00AA63FA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AA63FA" w:rsidRPr="002821B0" w:rsidRDefault="006B13C8" w:rsidP="00AA63FA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12</w:t>
            </w:r>
            <w:r w:rsidR="00AA63FA" w:rsidRPr="002821B0">
              <w:rPr>
                <w:rFonts w:cstheme="minorHAnsi"/>
              </w:rPr>
              <w:t>:</w:t>
            </w:r>
            <w:r w:rsidRPr="002821B0">
              <w:rPr>
                <w:rFonts w:cstheme="minorHAnsi"/>
              </w:rPr>
              <w:t>3</w:t>
            </w:r>
            <w:r w:rsidR="00AA63FA" w:rsidRPr="002821B0">
              <w:rPr>
                <w:rFonts w:cstheme="minorHAnsi"/>
              </w:rPr>
              <w:t>5</w:t>
            </w:r>
          </w:p>
        </w:tc>
        <w:tc>
          <w:tcPr>
            <w:tcW w:w="502" w:type="pct"/>
            <w:gridSpan w:val="2"/>
            <w:vAlign w:val="center"/>
          </w:tcPr>
          <w:p w:rsidR="00AA63FA" w:rsidRPr="002821B0" w:rsidRDefault="000727DB" w:rsidP="00AA63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Andrew Norton</w:t>
            </w:r>
          </w:p>
        </w:tc>
        <w:tc>
          <w:tcPr>
            <w:tcW w:w="848" w:type="pct"/>
            <w:vAlign w:val="center"/>
          </w:tcPr>
          <w:p w:rsidR="00AA63FA" w:rsidRPr="002821B0" w:rsidRDefault="000727DB" w:rsidP="00B94C75">
            <w:pPr>
              <w:rPr>
                <w:rFonts w:cstheme="minorHAnsi"/>
              </w:rPr>
            </w:pPr>
            <w:r w:rsidRPr="002821B0">
              <w:rPr>
                <w:rFonts w:cstheme="minorHAnsi"/>
                <w:color w:val="000000"/>
              </w:rPr>
              <w:t>DCH Regional Medical Center</w:t>
            </w:r>
          </w:p>
        </w:tc>
        <w:tc>
          <w:tcPr>
            <w:tcW w:w="3020" w:type="pct"/>
            <w:vAlign w:val="center"/>
          </w:tcPr>
          <w:p w:rsidR="00AA63FA" w:rsidRPr="002821B0" w:rsidRDefault="0096688A" w:rsidP="00AA63FA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Evaluation and Advancement of the Pharmacy Technician Medication History Program at a Large Community Hospital</w:t>
            </w:r>
          </w:p>
        </w:tc>
      </w:tr>
      <w:tr w:rsidR="00AA63FA" w:rsidRPr="004E4AD8" w:rsidTr="00AA63FA">
        <w:tc>
          <w:tcPr>
            <w:tcW w:w="375" w:type="pct"/>
            <w:vMerge/>
            <w:textDirection w:val="btLr"/>
            <w:vAlign w:val="center"/>
          </w:tcPr>
          <w:p w:rsidR="00AA63FA" w:rsidRPr="002821B0" w:rsidRDefault="00AA63FA" w:rsidP="00AA63FA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AA63FA" w:rsidRPr="002821B0" w:rsidRDefault="00AA63FA" w:rsidP="00AA63FA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</w:t>
            </w:r>
            <w:r w:rsidR="006B13C8" w:rsidRPr="002821B0">
              <w:rPr>
                <w:rFonts w:cstheme="minorHAnsi"/>
              </w:rPr>
              <w:t>2</w:t>
            </w:r>
            <w:r w:rsidRPr="002821B0">
              <w:rPr>
                <w:rFonts w:cstheme="minorHAnsi"/>
              </w:rPr>
              <w:t>:</w:t>
            </w:r>
            <w:r w:rsidR="006B13C8" w:rsidRPr="002821B0">
              <w:rPr>
                <w:rFonts w:cstheme="minorHAnsi"/>
              </w:rPr>
              <w:t>5</w:t>
            </w:r>
            <w:r w:rsidRPr="002821B0">
              <w:rPr>
                <w:rFonts w:cstheme="minorHAnsi"/>
              </w:rPr>
              <w:t>0</w:t>
            </w:r>
          </w:p>
        </w:tc>
        <w:tc>
          <w:tcPr>
            <w:tcW w:w="502" w:type="pct"/>
            <w:gridSpan w:val="2"/>
            <w:vAlign w:val="center"/>
          </w:tcPr>
          <w:p w:rsidR="00AA63FA" w:rsidRPr="002821B0" w:rsidRDefault="000727DB" w:rsidP="00AA63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Janelle Trosclair</w:t>
            </w:r>
          </w:p>
        </w:tc>
        <w:tc>
          <w:tcPr>
            <w:tcW w:w="848" w:type="pct"/>
            <w:vAlign w:val="center"/>
          </w:tcPr>
          <w:p w:rsidR="00AA63FA" w:rsidRPr="002821B0" w:rsidRDefault="000727DB" w:rsidP="00B94C75">
            <w:pPr>
              <w:rPr>
                <w:rFonts w:cstheme="minorHAnsi"/>
                <w:color w:val="000000"/>
              </w:rPr>
            </w:pPr>
            <w:r w:rsidRPr="002821B0">
              <w:rPr>
                <w:rFonts w:cstheme="minorHAnsi"/>
                <w:color w:val="000000"/>
              </w:rPr>
              <w:t>DCH Regional Medical Center</w:t>
            </w:r>
          </w:p>
        </w:tc>
        <w:tc>
          <w:tcPr>
            <w:tcW w:w="3020" w:type="pct"/>
            <w:vAlign w:val="center"/>
          </w:tcPr>
          <w:p w:rsidR="0096688A" w:rsidRPr="0096688A" w:rsidRDefault="0096688A" w:rsidP="0096688A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Evaluating potential decrease in intensive care unit</w:t>
            </w:r>
          </w:p>
          <w:p w:rsidR="00AA63FA" w:rsidRPr="002821B0" w:rsidRDefault="0096688A" w:rsidP="0096688A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utilization from use of subcutaneous insulin protocol for mild to moderate diabetic ketoacidosis</w:t>
            </w:r>
          </w:p>
        </w:tc>
      </w:tr>
      <w:tr w:rsidR="00AA63FA" w:rsidRPr="004E4AD8" w:rsidTr="00687A42">
        <w:trPr>
          <w:trHeight w:val="275"/>
        </w:trPr>
        <w:tc>
          <w:tcPr>
            <w:tcW w:w="375" w:type="pct"/>
            <w:shd w:val="clear" w:color="auto" w:fill="FDE9D9" w:themeFill="accent6" w:themeFillTint="33"/>
            <w:vAlign w:val="center"/>
          </w:tcPr>
          <w:p w:rsidR="00AA63FA" w:rsidRPr="002821B0" w:rsidRDefault="00AA63FA" w:rsidP="00AA63FA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3-2</w:t>
            </w:r>
          </w:p>
        </w:tc>
        <w:tc>
          <w:tcPr>
            <w:tcW w:w="255" w:type="pct"/>
            <w:shd w:val="clear" w:color="auto" w:fill="FDE9D9" w:themeFill="accent6" w:themeFillTint="33"/>
            <w:vAlign w:val="center"/>
          </w:tcPr>
          <w:p w:rsidR="00AA63FA" w:rsidRPr="002821B0" w:rsidRDefault="00AA63FA" w:rsidP="00AA63FA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1:</w:t>
            </w:r>
            <w:r w:rsidR="006B13C8" w:rsidRPr="002821B0">
              <w:rPr>
                <w:rFonts w:cstheme="minorHAnsi"/>
              </w:rPr>
              <w:t>0</w:t>
            </w:r>
            <w:r w:rsidRPr="002821B0">
              <w:rPr>
                <w:rFonts w:cstheme="minorHAnsi"/>
              </w:rPr>
              <w:t>5</w:t>
            </w:r>
          </w:p>
        </w:tc>
        <w:tc>
          <w:tcPr>
            <w:tcW w:w="4370" w:type="pct"/>
            <w:gridSpan w:val="4"/>
            <w:shd w:val="clear" w:color="auto" w:fill="FDE9D9" w:themeFill="accent6" w:themeFillTint="33"/>
            <w:vAlign w:val="center"/>
          </w:tcPr>
          <w:p w:rsidR="00AA63FA" w:rsidRPr="002821B0" w:rsidRDefault="00AA63FA" w:rsidP="00AA63FA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Break (10 minutes)</w:t>
            </w:r>
          </w:p>
        </w:tc>
      </w:tr>
      <w:tr w:rsidR="0097697C" w:rsidRPr="004E4AD8" w:rsidTr="00AA63FA">
        <w:tc>
          <w:tcPr>
            <w:tcW w:w="375" w:type="pct"/>
            <w:textDirection w:val="btLr"/>
            <w:vAlign w:val="center"/>
          </w:tcPr>
          <w:p w:rsidR="0097697C" w:rsidRPr="002821B0" w:rsidRDefault="0097697C" w:rsidP="00AA63FA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97697C" w:rsidRPr="002821B0" w:rsidRDefault="0097697C" w:rsidP="00AA63FA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97697C" w:rsidRDefault="0097697C" w:rsidP="00AA63FA">
            <w:pPr>
              <w:rPr>
                <w:rFonts w:cstheme="minorHAnsi"/>
                <w:color w:val="000000"/>
              </w:rPr>
            </w:pPr>
          </w:p>
        </w:tc>
        <w:tc>
          <w:tcPr>
            <w:tcW w:w="848" w:type="pct"/>
            <w:vAlign w:val="center"/>
          </w:tcPr>
          <w:p w:rsidR="0097697C" w:rsidRPr="002821B0" w:rsidRDefault="00664D2E" w:rsidP="00AA63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UAN</w:t>
            </w:r>
          </w:p>
        </w:tc>
        <w:tc>
          <w:tcPr>
            <w:tcW w:w="3020" w:type="pct"/>
            <w:vAlign w:val="center"/>
          </w:tcPr>
          <w:p w:rsidR="0097697C" w:rsidRPr="0096688A" w:rsidRDefault="0097697C" w:rsidP="00AA63FA">
            <w:pPr>
              <w:rPr>
                <w:rFonts w:cstheme="minorHAns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0172-0000-24-022-L01-P</w:t>
            </w:r>
          </w:p>
        </w:tc>
      </w:tr>
      <w:tr w:rsidR="00AA63FA" w:rsidRPr="004E4AD8" w:rsidTr="00AA63FA">
        <w:tc>
          <w:tcPr>
            <w:tcW w:w="375" w:type="pct"/>
            <w:vMerge w:val="restart"/>
            <w:textDirection w:val="btLr"/>
            <w:vAlign w:val="center"/>
          </w:tcPr>
          <w:p w:rsidR="00AA63FA" w:rsidRPr="002821B0" w:rsidRDefault="00AA63FA" w:rsidP="00AA63FA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Session  2: </w:t>
            </w:r>
          </w:p>
          <w:p w:rsidR="00AA63FA" w:rsidRPr="002821B0" w:rsidRDefault="00AA63FA" w:rsidP="00AA63FA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1.0 hour </w:t>
            </w:r>
          </w:p>
          <w:p w:rsidR="00AA63FA" w:rsidRPr="002821B0" w:rsidRDefault="00AA63FA" w:rsidP="00AA63FA">
            <w:pPr>
              <w:ind w:lef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CPE</w:t>
            </w:r>
          </w:p>
        </w:tc>
        <w:tc>
          <w:tcPr>
            <w:tcW w:w="255" w:type="pct"/>
            <w:vAlign w:val="center"/>
          </w:tcPr>
          <w:p w:rsidR="00AA63FA" w:rsidRPr="002821B0" w:rsidRDefault="00AA63FA" w:rsidP="00AA63FA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1:</w:t>
            </w:r>
            <w:r w:rsidR="006B13C8" w:rsidRPr="002821B0">
              <w:rPr>
                <w:rFonts w:cstheme="minorHAnsi"/>
              </w:rPr>
              <w:t>1</w:t>
            </w:r>
            <w:r w:rsidRPr="002821B0">
              <w:rPr>
                <w:rFonts w:cstheme="minorHAnsi"/>
              </w:rPr>
              <w:t>5</w:t>
            </w:r>
          </w:p>
        </w:tc>
        <w:tc>
          <w:tcPr>
            <w:tcW w:w="502" w:type="pct"/>
            <w:gridSpan w:val="2"/>
            <w:vAlign w:val="center"/>
          </w:tcPr>
          <w:p w:rsidR="00AA63FA" w:rsidRPr="002821B0" w:rsidRDefault="000D5429" w:rsidP="00AA63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Turner Huddleston</w:t>
            </w:r>
          </w:p>
        </w:tc>
        <w:tc>
          <w:tcPr>
            <w:tcW w:w="848" w:type="pct"/>
            <w:vAlign w:val="center"/>
          </w:tcPr>
          <w:p w:rsidR="00AA63FA" w:rsidRPr="002821B0" w:rsidRDefault="000D5429" w:rsidP="00AA63FA">
            <w:pPr>
              <w:rPr>
                <w:rFonts w:cstheme="minorHAnsi"/>
              </w:rPr>
            </w:pPr>
            <w:r w:rsidRPr="002821B0">
              <w:rPr>
                <w:rFonts w:cstheme="minorHAnsi"/>
                <w:color w:val="000000"/>
              </w:rPr>
              <w:t>DCH Regional Medical Center</w:t>
            </w:r>
          </w:p>
        </w:tc>
        <w:tc>
          <w:tcPr>
            <w:tcW w:w="3020" w:type="pct"/>
            <w:vAlign w:val="center"/>
          </w:tcPr>
          <w:p w:rsidR="00AA63FA" w:rsidRPr="002821B0" w:rsidRDefault="0096688A" w:rsidP="00AA63FA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Impact of a Pharmacist Driven Service on the Management of Heparin Induced Thrombocytopenia</w:t>
            </w:r>
          </w:p>
        </w:tc>
      </w:tr>
      <w:tr w:rsidR="00AA63FA" w:rsidRPr="004E4AD8" w:rsidTr="00AA63FA">
        <w:tc>
          <w:tcPr>
            <w:tcW w:w="375" w:type="pct"/>
            <w:vMerge/>
            <w:textDirection w:val="btLr"/>
            <w:vAlign w:val="center"/>
          </w:tcPr>
          <w:p w:rsidR="00AA63FA" w:rsidRPr="002821B0" w:rsidRDefault="00AA63FA" w:rsidP="00AA63FA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AA63FA" w:rsidRPr="002821B0" w:rsidRDefault="006B13C8" w:rsidP="00AA63FA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</w:t>
            </w:r>
            <w:r w:rsidR="00AA63FA" w:rsidRPr="002821B0">
              <w:rPr>
                <w:rFonts w:cstheme="minorHAnsi"/>
              </w:rPr>
              <w:t>:</w:t>
            </w:r>
            <w:r w:rsidRPr="002821B0">
              <w:rPr>
                <w:rFonts w:cstheme="minorHAnsi"/>
              </w:rPr>
              <w:t>3</w:t>
            </w:r>
            <w:r w:rsidR="00AA63FA" w:rsidRPr="002821B0">
              <w:rPr>
                <w:rFonts w:cstheme="minorHAnsi"/>
              </w:rPr>
              <w:t>0</w:t>
            </w:r>
          </w:p>
        </w:tc>
        <w:tc>
          <w:tcPr>
            <w:tcW w:w="502" w:type="pct"/>
            <w:gridSpan w:val="2"/>
            <w:vAlign w:val="center"/>
          </w:tcPr>
          <w:p w:rsidR="00AA63FA" w:rsidRPr="002821B0" w:rsidRDefault="005831B0" w:rsidP="00AA63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Anna Armstrong</w:t>
            </w:r>
          </w:p>
        </w:tc>
        <w:tc>
          <w:tcPr>
            <w:tcW w:w="848" w:type="pct"/>
            <w:vAlign w:val="center"/>
          </w:tcPr>
          <w:p w:rsidR="00AA63FA" w:rsidRPr="002821B0" w:rsidRDefault="000D5429" w:rsidP="00AA63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Children’s of Alabama</w:t>
            </w:r>
          </w:p>
        </w:tc>
        <w:tc>
          <w:tcPr>
            <w:tcW w:w="3020" w:type="pct"/>
            <w:vAlign w:val="center"/>
          </w:tcPr>
          <w:p w:rsidR="00AA63FA" w:rsidRPr="002821B0" w:rsidRDefault="0096688A" w:rsidP="00AA63FA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Evaluating the Impact of Nirsevimab on Rates of Respiratory Syncytial Virus (RSV) Infection</w:t>
            </w:r>
          </w:p>
        </w:tc>
      </w:tr>
      <w:tr w:rsidR="00AA63FA" w:rsidRPr="004E4AD8" w:rsidTr="00B94C75">
        <w:trPr>
          <w:trHeight w:val="413"/>
        </w:trPr>
        <w:tc>
          <w:tcPr>
            <w:tcW w:w="375" w:type="pct"/>
            <w:vMerge/>
            <w:textDirection w:val="btLr"/>
            <w:vAlign w:val="center"/>
          </w:tcPr>
          <w:p w:rsidR="00AA63FA" w:rsidRPr="002821B0" w:rsidRDefault="00AA63FA" w:rsidP="00AA63FA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AA63FA" w:rsidRPr="002821B0" w:rsidRDefault="006B13C8" w:rsidP="00AA63FA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</w:t>
            </w:r>
            <w:r w:rsidR="00AA63FA" w:rsidRPr="002821B0">
              <w:rPr>
                <w:rFonts w:cstheme="minorHAnsi"/>
              </w:rPr>
              <w:t>:</w:t>
            </w:r>
            <w:r w:rsidRPr="002821B0">
              <w:rPr>
                <w:rFonts w:cstheme="minorHAnsi"/>
              </w:rPr>
              <w:t>4</w:t>
            </w:r>
            <w:r w:rsidR="00AA63FA" w:rsidRPr="002821B0">
              <w:rPr>
                <w:rFonts w:cstheme="minorHAnsi"/>
              </w:rPr>
              <w:t>5</w:t>
            </w:r>
          </w:p>
        </w:tc>
        <w:tc>
          <w:tcPr>
            <w:tcW w:w="502" w:type="pct"/>
            <w:gridSpan w:val="2"/>
            <w:vAlign w:val="center"/>
          </w:tcPr>
          <w:p w:rsidR="00AA63FA" w:rsidRPr="002821B0" w:rsidRDefault="005831B0" w:rsidP="009F350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Jasmine </w:t>
            </w:r>
            <w:r w:rsidR="009F3505">
              <w:rPr>
                <w:rFonts w:cstheme="minorHAnsi"/>
                <w:color w:val="000000"/>
              </w:rPr>
              <w:t>Morgan</w:t>
            </w:r>
          </w:p>
        </w:tc>
        <w:tc>
          <w:tcPr>
            <w:tcW w:w="848" w:type="pct"/>
            <w:vAlign w:val="center"/>
          </w:tcPr>
          <w:p w:rsidR="00AA63FA" w:rsidRPr="002821B0" w:rsidRDefault="000D5429" w:rsidP="00AA63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Children’s of Alabama</w:t>
            </w:r>
          </w:p>
        </w:tc>
        <w:tc>
          <w:tcPr>
            <w:tcW w:w="3020" w:type="pct"/>
            <w:vAlign w:val="center"/>
          </w:tcPr>
          <w:p w:rsidR="00AA63FA" w:rsidRPr="002821B0" w:rsidRDefault="0096688A" w:rsidP="0092628B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Evaluation of a Standardized BK Polyomavirus Management Protocol in Pediatric Renal Transplant Recipients</w:t>
            </w:r>
          </w:p>
        </w:tc>
      </w:tr>
      <w:tr w:rsidR="00AA63FA" w:rsidRPr="004E4AD8" w:rsidTr="00AA63FA">
        <w:tc>
          <w:tcPr>
            <w:tcW w:w="375" w:type="pct"/>
            <w:vMerge/>
            <w:textDirection w:val="btLr"/>
            <w:vAlign w:val="center"/>
          </w:tcPr>
          <w:p w:rsidR="00AA63FA" w:rsidRPr="002821B0" w:rsidRDefault="00AA63FA" w:rsidP="00AA63FA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AA63FA" w:rsidRPr="002821B0" w:rsidRDefault="006B13C8" w:rsidP="00AA63FA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2</w:t>
            </w:r>
            <w:r w:rsidR="00AA63FA" w:rsidRPr="002821B0">
              <w:rPr>
                <w:rFonts w:cstheme="minorHAnsi"/>
              </w:rPr>
              <w:t>:</w:t>
            </w:r>
            <w:r w:rsidRPr="002821B0">
              <w:rPr>
                <w:rFonts w:cstheme="minorHAnsi"/>
              </w:rPr>
              <w:t>0</w:t>
            </w:r>
            <w:r w:rsidR="00AA63FA" w:rsidRPr="002821B0">
              <w:rPr>
                <w:rFonts w:cstheme="minorHAnsi"/>
              </w:rPr>
              <w:t>0</w:t>
            </w:r>
          </w:p>
        </w:tc>
        <w:tc>
          <w:tcPr>
            <w:tcW w:w="502" w:type="pct"/>
            <w:gridSpan w:val="2"/>
            <w:vAlign w:val="center"/>
          </w:tcPr>
          <w:p w:rsidR="00AA63FA" w:rsidRPr="002821B0" w:rsidRDefault="005831B0" w:rsidP="00AA63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Steven Fruehwald</w:t>
            </w:r>
          </w:p>
        </w:tc>
        <w:tc>
          <w:tcPr>
            <w:tcW w:w="848" w:type="pct"/>
            <w:vAlign w:val="center"/>
          </w:tcPr>
          <w:p w:rsidR="00AA63FA" w:rsidRPr="002821B0" w:rsidRDefault="000D5429" w:rsidP="00AA63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Children’s of Alabama</w:t>
            </w:r>
          </w:p>
        </w:tc>
        <w:tc>
          <w:tcPr>
            <w:tcW w:w="3020" w:type="pct"/>
            <w:vAlign w:val="center"/>
          </w:tcPr>
          <w:p w:rsidR="00AA63FA" w:rsidRPr="002821B0" w:rsidRDefault="0096688A" w:rsidP="00AA63FA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Hospital-wide comparison of acute kidney injury and hospital length of stay in pediatric patients receiving scheduled ketorolac</w:t>
            </w:r>
          </w:p>
        </w:tc>
      </w:tr>
      <w:tr w:rsidR="00AA63FA" w:rsidRPr="004E4AD8" w:rsidTr="00975A80">
        <w:tc>
          <w:tcPr>
            <w:tcW w:w="375" w:type="pct"/>
            <w:shd w:val="clear" w:color="auto" w:fill="FDE9D9" w:themeFill="accent6" w:themeFillTint="33"/>
            <w:vAlign w:val="center"/>
          </w:tcPr>
          <w:p w:rsidR="00AA63FA" w:rsidRPr="002821B0" w:rsidRDefault="00AA63FA" w:rsidP="00AA63FA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3-3</w:t>
            </w:r>
          </w:p>
        </w:tc>
        <w:tc>
          <w:tcPr>
            <w:tcW w:w="255" w:type="pct"/>
            <w:shd w:val="clear" w:color="auto" w:fill="FDE9D9" w:themeFill="accent6" w:themeFillTint="33"/>
            <w:vAlign w:val="center"/>
          </w:tcPr>
          <w:p w:rsidR="00AA63FA" w:rsidRPr="002821B0" w:rsidRDefault="00AA63FA" w:rsidP="00AA63FA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2:</w:t>
            </w:r>
            <w:r w:rsidR="006B13C8" w:rsidRPr="002821B0">
              <w:rPr>
                <w:rFonts w:cstheme="minorHAnsi"/>
              </w:rPr>
              <w:t>1</w:t>
            </w:r>
            <w:r w:rsidRPr="002821B0">
              <w:rPr>
                <w:rFonts w:cstheme="minorHAnsi"/>
              </w:rPr>
              <w:t>5</w:t>
            </w:r>
          </w:p>
        </w:tc>
        <w:tc>
          <w:tcPr>
            <w:tcW w:w="4370" w:type="pct"/>
            <w:gridSpan w:val="4"/>
            <w:shd w:val="clear" w:color="auto" w:fill="FDE9D9" w:themeFill="accent6" w:themeFillTint="33"/>
            <w:vAlign w:val="center"/>
          </w:tcPr>
          <w:p w:rsidR="00AA63FA" w:rsidRPr="002821B0" w:rsidRDefault="00AA63FA" w:rsidP="00AA63FA">
            <w:pPr>
              <w:jc w:val="center"/>
              <w:rPr>
                <w:rFonts w:cstheme="minorHAnsi"/>
                <w:color w:val="000000"/>
              </w:rPr>
            </w:pPr>
            <w:r w:rsidRPr="002821B0">
              <w:rPr>
                <w:rFonts w:cstheme="minorHAnsi"/>
              </w:rPr>
              <w:t>Break (10 minutes)</w:t>
            </w:r>
          </w:p>
        </w:tc>
      </w:tr>
      <w:tr w:rsidR="00AD1C98" w:rsidRPr="004E4AD8" w:rsidTr="00B94C75">
        <w:trPr>
          <w:trHeight w:val="413"/>
        </w:trPr>
        <w:tc>
          <w:tcPr>
            <w:tcW w:w="375" w:type="pct"/>
            <w:textDirection w:val="btLr"/>
            <w:vAlign w:val="center"/>
          </w:tcPr>
          <w:p w:rsidR="00AD1C98" w:rsidRPr="002821B0" w:rsidRDefault="00AD1C98" w:rsidP="00AA63FA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AD1C98" w:rsidRPr="002821B0" w:rsidRDefault="00AD1C98" w:rsidP="00AA63FA">
            <w:pPr>
              <w:jc w:val="center"/>
              <w:rPr>
                <w:rFonts w:cstheme="minorHAnsi"/>
              </w:rPr>
            </w:pPr>
          </w:p>
        </w:tc>
        <w:tc>
          <w:tcPr>
            <w:tcW w:w="496" w:type="pct"/>
            <w:vAlign w:val="center"/>
          </w:tcPr>
          <w:p w:rsidR="00AD1C98" w:rsidRDefault="00AD1C98" w:rsidP="00AA63FA">
            <w:pPr>
              <w:rPr>
                <w:rFonts w:cstheme="minorHAnsi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AD1C98" w:rsidRPr="002821B0" w:rsidRDefault="00664D2E" w:rsidP="00AA63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UAN</w:t>
            </w:r>
          </w:p>
        </w:tc>
        <w:tc>
          <w:tcPr>
            <w:tcW w:w="3023" w:type="pct"/>
            <w:vAlign w:val="center"/>
          </w:tcPr>
          <w:p w:rsidR="00AD1C98" w:rsidRPr="0096688A" w:rsidRDefault="00AD1C98" w:rsidP="00AA63FA">
            <w:pPr>
              <w:rPr>
                <w:rFonts w:cstheme="minorHAns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0172-0000-24-023-L01-P</w:t>
            </w:r>
          </w:p>
        </w:tc>
      </w:tr>
      <w:tr w:rsidR="00B94C75" w:rsidRPr="004E4AD8" w:rsidTr="00B94C75">
        <w:trPr>
          <w:trHeight w:val="413"/>
        </w:trPr>
        <w:tc>
          <w:tcPr>
            <w:tcW w:w="375" w:type="pct"/>
            <w:vMerge w:val="restart"/>
            <w:textDirection w:val="btLr"/>
            <w:vAlign w:val="center"/>
          </w:tcPr>
          <w:p w:rsidR="00B94C75" w:rsidRPr="002821B0" w:rsidRDefault="00B94C75" w:rsidP="00AA63FA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Session  3: </w:t>
            </w:r>
          </w:p>
          <w:p w:rsidR="00B94C75" w:rsidRPr="002821B0" w:rsidRDefault="00B94C75" w:rsidP="00AA63FA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1.0 hour </w:t>
            </w:r>
          </w:p>
          <w:p w:rsidR="00B94C75" w:rsidRPr="002821B0" w:rsidRDefault="00B94C75" w:rsidP="00AA63FA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CPE</w:t>
            </w:r>
          </w:p>
        </w:tc>
        <w:tc>
          <w:tcPr>
            <w:tcW w:w="255" w:type="pct"/>
            <w:vAlign w:val="center"/>
          </w:tcPr>
          <w:p w:rsidR="00B94C75" w:rsidRPr="002821B0" w:rsidRDefault="00B94C75" w:rsidP="00AA63FA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2:</w:t>
            </w:r>
            <w:r w:rsidR="006B13C8" w:rsidRPr="002821B0">
              <w:rPr>
                <w:rFonts w:cstheme="minorHAnsi"/>
              </w:rPr>
              <w:t>2</w:t>
            </w:r>
            <w:r w:rsidRPr="002821B0">
              <w:rPr>
                <w:rFonts w:cstheme="minorHAnsi"/>
              </w:rPr>
              <w:t>5</w:t>
            </w:r>
          </w:p>
        </w:tc>
        <w:tc>
          <w:tcPr>
            <w:tcW w:w="496" w:type="pct"/>
            <w:vAlign w:val="center"/>
          </w:tcPr>
          <w:p w:rsidR="00B94C75" w:rsidRPr="002821B0" w:rsidRDefault="005831B0" w:rsidP="00AA63FA">
            <w:pPr>
              <w:rPr>
                <w:rFonts w:cstheme="minorHAnsi"/>
              </w:rPr>
            </w:pPr>
            <w:r>
              <w:rPr>
                <w:rFonts w:cstheme="minorHAnsi"/>
              </w:rPr>
              <w:t>Randy Hooks</w:t>
            </w:r>
          </w:p>
        </w:tc>
        <w:tc>
          <w:tcPr>
            <w:tcW w:w="851" w:type="pct"/>
            <w:gridSpan w:val="2"/>
            <w:vAlign w:val="center"/>
          </w:tcPr>
          <w:p w:rsidR="00B94C75" w:rsidRPr="002821B0" w:rsidRDefault="000D5429" w:rsidP="00AA63FA">
            <w:pPr>
              <w:rPr>
                <w:rFonts w:cstheme="minorHAnsi"/>
              </w:rPr>
            </w:pPr>
            <w:r w:rsidRPr="002821B0">
              <w:rPr>
                <w:rFonts w:cstheme="minorHAnsi"/>
                <w:color w:val="000000"/>
              </w:rPr>
              <w:t>East Alabama Medical Center</w:t>
            </w:r>
          </w:p>
        </w:tc>
        <w:tc>
          <w:tcPr>
            <w:tcW w:w="3023" w:type="pct"/>
            <w:vAlign w:val="center"/>
          </w:tcPr>
          <w:p w:rsidR="00B94C75" w:rsidRPr="0096688A" w:rsidRDefault="0096688A" w:rsidP="00AA63FA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Evaluation of Fluid Volume for Septic Shock in the Emergency Department and the Effect on Patient Outcomes</w:t>
            </w:r>
          </w:p>
        </w:tc>
      </w:tr>
      <w:tr w:rsidR="00B94C75" w:rsidRPr="004E4AD8" w:rsidTr="00B94C75">
        <w:trPr>
          <w:trHeight w:val="422"/>
        </w:trPr>
        <w:tc>
          <w:tcPr>
            <w:tcW w:w="375" w:type="pct"/>
            <w:vMerge/>
            <w:textDirection w:val="btLr"/>
            <w:vAlign w:val="center"/>
          </w:tcPr>
          <w:p w:rsidR="00B94C75" w:rsidRPr="002821B0" w:rsidRDefault="00B94C75" w:rsidP="00AA63FA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B94C75" w:rsidRPr="002821B0" w:rsidRDefault="006B13C8" w:rsidP="00AA63FA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2</w:t>
            </w:r>
            <w:r w:rsidR="00B94C75" w:rsidRPr="002821B0">
              <w:rPr>
                <w:rFonts w:cstheme="minorHAnsi"/>
              </w:rPr>
              <w:t>:</w:t>
            </w:r>
            <w:r w:rsidRPr="002821B0">
              <w:rPr>
                <w:rFonts w:cstheme="minorHAnsi"/>
              </w:rPr>
              <w:t>4</w:t>
            </w:r>
            <w:r w:rsidR="00B94C75" w:rsidRPr="002821B0">
              <w:rPr>
                <w:rFonts w:cstheme="minorHAnsi"/>
              </w:rPr>
              <w:t>0</w:t>
            </w:r>
          </w:p>
        </w:tc>
        <w:tc>
          <w:tcPr>
            <w:tcW w:w="496" w:type="pct"/>
            <w:vAlign w:val="center"/>
          </w:tcPr>
          <w:p w:rsidR="00B94C75" w:rsidRPr="002821B0" w:rsidRDefault="005831B0" w:rsidP="00AA63FA">
            <w:pPr>
              <w:rPr>
                <w:rFonts w:cstheme="minorHAnsi"/>
              </w:rPr>
            </w:pPr>
            <w:r>
              <w:rPr>
                <w:rFonts w:cstheme="minorHAnsi"/>
              </w:rPr>
              <w:t>Rachel Friend</w:t>
            </w:r>
          </w:p>
        </w:tc>
        <w:tc>
          <w:tcPr>
            <w:tcW w:w="851" w:type="pct"/>
            <w:gridSpan w:val="2"/>
            <w:vAlign w:val="center"/>
          </w:tcPr>
          <w:p w:rsidR="00B94C75" w:rsidRPr="002821B0" w:rsidRDefault="000D5429" w:rsidP="00AA63FA">
            <w:pPr>
              <w:rPr>
                <w:rFonts w:cstheme="minorHAnsi"/>
              </w:rPr>
            </w:pPr>
            <w:r w:rsidRPr="002821B0">
              <w:rPr>
                <w:rFonts w:cstheme="minorHAnsi"/>
                <w:color w:val="000000"/>
              </w:rPr>
              <w:t>East Alabama Medical Center</w:t>
            </w:r>
          </w:p>
        </w:tc>
        <w:tc>
          <w:tcPr>
            <w:tcW w:w="3023" w:type="pct"/>
            <w:vAlign w:val="center"/>
          </w:tcPr>
          <w:p w:rsidR="00B94C75" w:rsidRPr="002821B0" w:rsidRDefault="0096688A" w:rsidP="00AA63FA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Comparing Two-Dose 1500 mg Dalbavancin to Standard of Care in the Outpatient Treatment of Invasive Gram-Positive Infections</w:t>
            </w:r>
          </w:p>
        </w:tc>
      </w:tr>
      <w:tr w:rsidR="00B94C75" w:rsidRPr="004E4AD8" w:rsidTr="00B94C75">
        <w:trPr>
          <w:trHeight w:val="70"/>
        </w:trPr>
        <w:tc>
          <w:tcPr>
            <w:tcW w:w="375" w:type="pct"/>
            <w:vMerge/>
            <w:textDirection w:val="btLr"/>
            <w:vAlign w:val="center"/>
          </w:tcPr>
          <w:p w:rsidR="00B94C75" w:rsidRPr="002821B0" w:rsidRDefault="00B94C75" w:rsidP="00AA63FA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B94C75" w:rsidRPr="002821B0" w:rsidRDefault="006B13C8" w:rsidP="00AA63FA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2:55</w:t>
            </w:r>
          </w:p>
        </w:tc>
        <w:tc>
          <w:tcPr>
            <w:tcW w:w="496" w:type="pct"/>
            <w:vAlign w:val="center"/>
          </w:tcPr>
          <w:p w:rsidR="00B94C75" w:rsidRPr="002821B0" w:rsidRDefault="005831B0" w:rsidP="00AA63FA">
            <w:pPr>
              <w:rPr>
                <w:rFonts w:cstheme="minorHAnsi"/>
              </w:rPr>
            </w:pPr>
            <w:r>
              <w:rPr>
                <w:rFonts w:cstheme="minorHAnsi"/>
              </w:rPr>
              <w:t>Samantha Sims</w:t>
            </w:r>
          </w:p>
        </w:tc>
        <w:tc>
          <w:tcPr>
            <w:tcW w:w="851" w:type="pct"/>
            <w:gridSpan w:val="2"/>
            <w:vAlign w:val="center"/>
          </w:tcPr>
          <w:p w:rsidR="00B94C75" w:rsidRPr="002821B0" w:rsidRDefault="000D5429" w:rsidP="00AA63FA">
            <w:pPr>
              <w:rPr>
                <w:rFonts w:cstheme="minorHAnsi"/>
                <w:color w:val="000000"/>
              </w:rPr>
            </w:pPr>
            <w:r w:rsidRPr="002821B0">
              <w:rPr>
                <w:rFonts w:cstheme="minorHAnsi"/>
                <w:color w:val="000000"/>
              </w:rPr>
              <w:t>East Alabama Medical Center</w:t>
            </w:r>
          </w:p>
        </w:tc>
        <w:tc>
          <w:tcPr>
            <w:tcW w:w="3023" w:type="pct"/>
            <w:vAlign w:val="center"/>
          </w:tcPr>
          <w:p w:rsidR="00B94C75" w:rsidRPr="002821B0" w:rsidRDefault="0096688A" w:rsidP="00AB217E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Evaluation of Pharmacist-Driven Nursing Protocol Changes and Education in Heparin Infusion Management</w:t>
            </w:r>
          </w:p>
        </w:tc>
      </w:tr>
      <w:tr w:rsidR="00B94C75" w:rsidRPr="00740CF5" w:rsidTr="00B94C75">
        <w:trPr>
          <w:trHeight w:val="170"/>
        </w:trPr>
        <w:tc>
          <w:tcPr>
            <w:tcW w:w="375" w:type="pct"/>
            <w:vMerge/>
            <w:textDirection w:val="btLr"/>
            <w:vAlign w:val="center"/>
          </w:tcPr>
          <w:p w:rsidR="00B94C75" w:rsidRPr="002821B0" w:rsidRDefault="00B94C75" w:rsidP="00AA63FA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55" w:type="pct"/>
            <w:vAlign w:val="center"/>
          </w:tcPr>
          <w:p w:rsidR="00B94C75" w:rsidRPr="002821B0" w:rsidRDefault="006B13C8" w:rsidP="00AA63FA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3:10</w:t>
            </w:r>
          </w:p>
        </w:tc>
        <w:tc>
          <w:tcPr>
            <w:tcW w:w="496" w:type="pct"/>
            <w:vAlign w:val="center"/>
          </w:tcPr>
          <w:p w:rsidR="00B94C75" w:rsidRPr="002821B0" w:rsidRDefault="005831B0" w:rsidP="00AA63FA">
            <w:pPr>
              <w:rPr>
                <w:rFonts w:cstheme="minorHAnsi"/>
              </w:rPr>
            </w:pPr>
            <w:r>
              <w:rPr>
                <w:rFonts w:cstheme="minorHAnsi"/>
              </w:rPr>
              <w:t>Kristie Sanchez</w:t>
            </w:r>
          </w:p>
        </w:tc>
        <w:tc>
          <w:tcPr>
            <w:tcW w:w="851" w:type="pct"/>
            <w:gridSpan w:val="2"/>
            <w:vAlign w:val="center"/>
          </w:tcPr>
          <w:p w:rsidR="00B94C75" w:rsidRPr="002821B0" w:rsidRDefault="000D5429" w:rsidP="00AA63FA">
            <w:pPr>
              <w:rPr>
                <w:rFonts w:cstheme="minorHAnsi"/>
                <w:color w:val="000000"/>
              </w:rPr>
            </w:pPr>
            <w:r w:rsidRPr="002821B0">
              <w:rPr>
                <w:rFonts w:cstheme="minorHAnsi"/>
              </w:rPr>
              <w:t>Samford University</w:t>
            </w:r>
          </w:p>
        </w:tc>
        <w:tc>
          <w:tcPr>
            <w:tcW w:w="3023" w:type="pct"/>
            <w:vAlign w:val="center"/>
          </w:tcPr>
          <w:p w:rsidR="00B94C75" w:rsidRPr="002821B0" w:rsidRDefault="0096688A" w:rsidP="00AB217E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Glucose Gridlock: Therapeutic Inertia in Diabetes Specialty Clinics</w:t>
            </w:r>
          </w:p>
        </w:tc>
      </w:tr>
    </w:tbl>
    <w:p w:rsidR="00B44DED" w:rsidRDefault="00B44DED" w:rsidP="00E6655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"/>
        <w:gridCol w:w="673"/>
        <w:gridCol w:w="1358"/>
        <w:gridCol w:w="2325"/>
        <w:gridCol w:w="8285"/>
      </w:tblGrid>
      <w:tr w:rsidR="005831B0" w:rsidRPr="002821B0" w:rsidTr="005831B0">
        <w:tc>
          <w:tcPr>
            <w:tcW w:w="370" w:type="pct"/>
            <w:shd w:val="clear" w:color="auto" w:fill="FDE9D9" w:themeFill="accent6" w:themeFillTint="33"/>
            <w:vAlign w:val="center"/>
          </w:tcPr>
          <w:p w:rsidR="005831B0" w:rsidRPr="002821B0" w:rsidRDefault="005831B0" w:rsidP="00E84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821B0">
              <w:rPr>
                <w:rFonts w:cstheme="minorHAnsi"/>
              </w:rPr>
              <w:t>-4</w:t>
            </w:r>
          </w:p>
        </w:tc>
        <w:tc>
          <w:tcPr>
            <w:tcW w:w="248" w:type="pct"/>
            <w:shd w:val="clear" w:color="auto" w:fill="FDE9D9" w:themeFill="accent6" w:themeFillTint="33"/>
            <w:vAlign w:val="center"/>
          </w:tcPr>
          <w:p w:rsidR="005831B0" w:rsidRPr="002821B0" w:rsidRDefault="005831B0" w:rsidP="00E8407E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3:25</w:t>
            </w:r>
          </w:p>
        </w:tc>
        <w:tc>
          <w:tcPr>
            <w:tcW w:w="4382" w:type="pct"/>
            <w:gridSpan w:val="3"/>
            <w:shd w:val="clear" w:color="auto" w:fill="FDE9D9" w:themeFill="accent6" w:themeFillTint="33"/>
            <w:vAlign w:val="center"/>
          </w:tcPr>
          <w:p w:rsidR="005831B0" w:rsidRPr="002821B0" w:rsidRDefault="005831B0" w:rsidP="00E8407E">
            <w:pPr>
              <w:jc w:val="center"/>
              <w:rPr>
                <w:rFonts w:eastAsia="Times New Roman" w:cstheme="minorHAnsi"/>
                <w:color w:val="222222"/>
              </w:rPr>
            </w:pPr>
            <w:r w:rsidRPr="002821B0">
              <w:rPr>
                <w:rFonts w:eastAsia="Times New Roman" w:cstheme="minorHAnsi"/>
                <w:color w:val="222222"/>
              </w:rPr>
              <w:t>Break</w:t>
            </w:r>
            <w:r w:rsidRPr="002821B0">
              <w:rPr>
                <w:rFonts w:cstheme="minorHAnsi"/>
              </w:rPr>
              <w:t xml:space="preserve"> (10 minutes)</w:t>
            </w:r>
          </w:p>
        </w:tc>
      </w:tr>
      <w:tr w:rsidR="00AD1C98" w:rsidRPr="002821B0" w:rsidTr="00E8407E">
        <w:trPr>
          <w:trHeight w:val="231"/>
        </w:trPr>
        <w:tc>
          <w:tcPr>
            <w:tcW w:w="370" w:type="pct"/>
            <w:textDirection w:val="btLr"/>
            <w:vAlign w:val="center"/>
          </w:tcPr>
          <w:p w:rsidR="00AD1C98" w:rsidRPr="002821B0" w:rsidRDefault="00AD1C98" w:rsidP="00E8407E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:rsidR="00AD1C98" w:rsidRPr="002821B0" w:rsidRDefault="00AD1C98" w:rsidP="00E8407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pct"/>
            <w:vAlign w:val="center"/>
          </w:tcPr>
          <w:p w:rsidR="00AD1C98" w:rsidRDefault="00AD1C98" w:rsidP="00E8407E">
            <w:pPr>
              <w:rPr>
                <w:rFonts w:cstheme="minorHAnsi"/>
              </w:rPr>
            </w:pPr>
          </w:p>
        </w:tc>
        <w:tc>
          <w:tcPr>
            <w:tcW w:w="852" w:type="pct"/>
            <w:vAlign w:val="center"/>
          </w:tcPr>
          <w:p w:rsidR="00AD1C98" w:rsidRPr="002821B0" w:rsidRDefault="00664D2E" w:rsidP="00E8407E">
            <w:pPr>
              <w:rPr>
                <w:rFonts w:cstheme="minorHAnsi"/>
              </w:rPr>
            </w:pPr>
            <w:r>
              <w:rPr>
                <w:rFonts w:cstheme="minorHAnsi"/>
              </w:rPr>
              <w:t>UAN</w:t>
            </w:r>
          </w:p>
        </w:tc>
        <w:tc>
          <w:tcPr>
            <w:tcW w:w="3032" w:type="pct"/>
            <w:vAlign w:val="center"/>
          </w:tcPr>
          <w:p w:rsidR="00AD1C98" w:rsidRPr="0096688A" w:rsidRDefault="00AD1C98" w:rsidP="00E8407E">
            <w:pPr>
              <w:rPr>
                <w:rFonts w:cstheme="minorHAns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0172-0000-24-024-L01-P</w:t>
            </w:r>
          </w:p>
        </w:tc>
      </w:tr>
      <w:tr w:rsidR="005831B0" w:rsidRPr="002821B0" w:rsidTr="00E8407E">
        <w:trPr>
          <w:trHeight w:val="231"/>
        </w:trPr>
        <w:tc>
          <w:tcPr>
            <w:tcW w:w="370" w:type="pct"/>
            <w:vMerge w:val="restart"/>
            <w:textDirection w:val="btLr"/>
            <w:vAlign w:val="center"/>
          </w:tcPr>
          <w:p w:rsidR="005831B0" w:rsidRPr="002821B0" w:rsidRDefault="005831B0" w:rsidP="00E8407E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Session  4: </w:t>
            </w:r>
          </w:p>
          <w:p w:rsidR="005831B0" w:rsidRPr="002821B0" w:rsidRDefault="005831B0" w:rsidP="00E8407E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1.0 hour</w:t>
            </w:r>
          </w:p>
          <w:p w:rsidR="005831B0" w:rsidRPr="002821B0" w:rsidRDefault="005831B0" w:rsidP="00E8407E">
            <w:pPr>
              <w:ind w:left="113" w:right="113"/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 xml:space="preserve"> CPE</w:t>
            </w:r>
          </w:p>
        </w:tc>
        <w:tc>
          <w:tcPr>
            <w:tcW w:w="248" w:type="pct"/>
            <w:vAlign w:val="center"/>
          </w:tcPr>
          <w:p w:rsidR="005831B0" w:rsidRPr="002821B0" w:rsidRDefault="005831B0" w:rsidP="00E8407E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3:35</w:t>
            </w:r>
          </w:p>
        </w:tc>
        <w:tc>
          <w:tcPr>
            <w:tcW w:w="498" w:type="pct"/>
            <w:vAlign w:val="center"/>
          </w:tcPr>
          <w:p w:rsidR="005831B0" w:rsidRPr="002821B0" w:rsidRDefault="005831B0" w:rsidP="00E840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Alyssa Barnes</w:t>
            </w:r>
          </w:p>
        </w:tc>
        <w:tc>
          <w:tcPr>
            <w:tcW w:w="852" w:type="pct"/>
            <w:vAlign w:val="center"/>
          </w:tcPr>
          <w:p w:rsidR="005831B0" w:rsidRPr="002821B0" w:rsidRDefault="005831B0" w:rsidP="00E8407E">
            <w:pPr>
              <w:rPr>
                <w:rFonts w:cstheme="minorHAnsi"/>
              </w:rPr>
            </w:pPr>
            <w:r w:rsidRPr="002821B0">
              <w:rPr>
                <w:rFonts w:cstheme="minorHAnsi"/>
              </w:rPr>
              <w:t>Samford University</w:t>
            </w:r>
          </w:p>
        </w:tc>
        <w:tc>
          <w:tcPr>
            <w:tcW w:w="3032" w:type="pct"/>
            <w:vAlign w:val="center"/>
          </w:tcPr>
          <w:p w:rsidR="005831B0" w:rsidRPr="002821B0" w:rsidRDefault="0096688A" w:rsidP="00E8407E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Evaluating the Usage and Titration of Glucagon-like Peptide-1 Receptor Agonists in Patients with Uncontrolled Type 2 Diabetes Mellitus</w:t>
            </w:r>
          </w:p>
        </w:tc>
      </w:tr>
      <w:tr w:rsidR="005831B0" w:rsidRPr="002821B0" w:rsidTr="00E8407E">
        <w:trPr>
          <w:trHeight w:val="229"/>
        </w:trPr>
        <w:tc>
          <w:tcPr>
            <w:tcW w:w="370" w:type="pct"/>
            <w:vMerge/>
            <w:textDirection w:val="btLr"/>
            <w:vAlign w:val="center"/>
          </w:tcPr>
          <w:p w:rsidR="005831B0" w:rsidRPr="002821B0" w:rsidRDefault="005831B0" w:rsidP="00E8407E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:rsidR="005831B0" w:rsidRPr="002821B0" w:rsidRDefault="005831B0" w:rsidP="00E8407E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3:50</w:t>
            </w:r>
          </w:p>
        </w:tc>
        <w:tc>
          <w:tcPr>
            <w:tcW w:w="498" w:type="pct"/>
            <w:vAlign w:val="center"/>
          </w:tcPr>
          <w:p w:rsidR="005831B0" w:rsidRPr="002821B0" w:rsidRDefault="005831B0" w:rsidP="00E840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Lauren McConnell</w:t>
            </w:r>
          </w:p>
        </w:tc>
        <w:tc>
          <w:tcPr>
            <w:tcW w:w="852" w:type="pct"/>
            <w:vAlign w:val="center"/>
          </w:tcPr>
          <w:p w:rsidR="005831B0" w:rsidRPr="002821B0" w:rsidRDefault="005831B0" w:rsidP="00E8407E">
            <w:pPr>
              <w:rPr>
                <w:rFonts w:cstheme="minorHAnsi"/>
              </w:rPr>
            </w:pPr>
            <w:r w:rsidRPr="002821B0">
              <w:rPr>
                <w:rFonts w:cstheme="minorHAnsi"/>
              </w:rPr>
              <w:t>Samford University</w:t>
            </w:r>
          </w:p>
        </w:tc>
        <w:tc>
          <w:tcPr>
            <w:tcW w:w="3032" w:type="pct"/>
            <w:vAlign w:val="center"/>
          </w:tcPr>
          <w:p w:rsidR="005831B0" w:rsidRPr="002821B0" w:rsidRDefault="0096688A" w:rsidP="00E8407E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Medicare Annual Wellness Visit Quality Measures and Provider Reimbursement: A Comparison of In-Person and Telehealth Modalities</w:t>
            </w:r>
          </w:p>
        </w:tc>
      </w:tr>
      <w:tr w:rsidR="005831B0" w:rsidRPr="002821B0" w:rsidTr="00E8407E">
        <w:trPr>
          <w:trHeight w:val="229"/>
        </w:trPr>
        <w:tc>
          <w:tcPr>
            <w:tcW w:w="370" w:type="pct"/>
            <w:vMerge/>
            <w:textDirection w:val="btLr"/>
            <w:vAlign w:val="center"/>
          </w:tcPr>
          <w:p w:rsidR="005831B0" w:rsidRPr="002821B0" w:rsidRDefault="005831B0" w:rsidP="00E8407E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:rsidR="005831B0" w:rsidRPr="002821B0" w:rsidRDefault="005831B0" w:rsidP="00E8407E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4:05</w:t>
            </w:r>
          </w:p>
        </w:tc>
        <w:tc>
          <w:tcPr>
            <w:tcW w:w="498" w:type="pct"/>
            <w:vAlign w:val="center"/>
          </w:tcPr>
          <w:p w:rsidR="005831B0" w:rsidRPr="002821B0" w:rsidRDefault="005831B0" w:rsidP="00E840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Andrew Gwaltney</w:t>
            </w:r>
          </w:p>
        </w:tc>
        <w:tc>
          <w:tcPr>
            <w:tcW w:w="852" w:type="pct"/>
            <w:vAlign w:val="center"/>
          </w:tcPr>
          <w:p w:rsidR="005831B0" w:rsidRPr="002821B0" w:rsidRDefault="005831B0" w:rsidP="00E8407E">
            <w:pPr>
              <w:rPr>
                <w:rFonts w:cstheme="minorHAnsi"/>
              </w:rPr>
            </w:pPr>
            <w:r w:rsidRPr="002821B0">
              <w:rPr>
                <w:rFonts w:cstheme="minorHAnsi"/>
                <w:color w:val="000000"/>
              </w:rPr>
              <w:t>Ascension St. Vincent’s</w:t>
            </w:r>
          </w:p>
        </w:tc>
        <w:tc>
          <w:tcPr>
            <w:tcW w:w="3032" w:type="pct"/>
            <w:vAlign w:val="center"/>
          </w:tcPr>
          <w:p w:rsidR="005831B0" w:rsidRPr="002821B0" w:rsidRDefault="0096688A" w:rsidP="00E8407E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Two Paths to Paralysis: A Multicenter Comparison of Cisatracurium vs Atracurium in  the Management of Acute Respiratory Distress Syndrome (ARDS)</w:t>
            </w:r>
          </w:p>
        </w:tc>
      </w:tr>
      <w:tr w:rsidR="005831B0" w:rsidRPr="002821B0" w:rsidTr="00E8407E">
        <w:trPr>
          <w:trHeight w:val="523"/>
        </w:trPr>
        <w:tc>
          <w:tcPr>
            <w:tcW w:w="370" w:type="pct"/>
            <w:vMerge/>
            <w:textDirection w:val="btLr"/>
            <w:vAlign w:val="center"/>
          </w:tcPr>
          <w:p w:rsidR="005831B0" w:rsidRPr="002821B0" w:rsidRDefault="005831B0" w:rsidP="00E8407E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:rsidR="005831B0" w:rsidRPr="002821B0" w:rsidRDefault="005831B0" w:rsidP="00E8407E">
            <w:pPr>
              <w:jc w:val="center"/>
              <w:rPr>
                <w:rFonts w:cstheme="minorHAnsi"/>
              </w:rPr>
            </w:pPr>
            <w:r w:rsidRPr="002821B0">
              <w:rPr>
                <w:rFonts w:cstheme="minorHAnsi"/>
              </w:rPr>
              <w:t>4:20</w:t>
            </w:r>
          </w:p>
        </w:tc>
        <w:tc>
          <w:tcPr>
            <w:tcW w:w="498" w:type="pct"/>
            <w:vAlign w:val="center"/>
          </w:tcPr>
          <w:p w:rsidR="005831B0" w:rsidRPr="002821B0" w:rsidRDefault="005831B0" w:rsidP="00E840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Kristin </w:t>
            </w:r>
            <w:r w:rsidRPr="00E542B6">
              <w:rPr>
                <w:rFonts w:cstheme="minorHAnsi"/>
                <w:color w:val="000000"/>
              </w:rPr>
              <w:t>Hendricks</w:t>
            </w:r>
          </w:p>
        </w:tc>
        <w:tc>
          <w:tcPr>
            <w:tcW w:w="852" w:type="pct"/>
            <w:vAlign w:val="center"/>
          </w:tcPr>
          <w:p w:rsidR="005831B0" w:rsidRPr="002821B0" w:rsidRDefault="005831B0" w:rsidP="00E8407E">
            <w:pPr>
              <w:rPr>
                <w:rFonts w:cstheme="minorHAnsi"/>
              </w:rPr>
            </w:pPr>
            <w:r w:rsidRPr="002821B0">
              <w:rPr>
                <w:rFonts w:cstheme="minorHAnsi"/>
                <w:color w:val="000000"/>
              </w:rPr>
              <w:t>Ascension St. Vincent’s</w:t>
            </w:r>
          </w:p>
        </w:tc>
        <w:tc>
          <w:tcPr>
            <w:tcW w:w="3032" w:type="pct"/>
            <w:vAlign w:val="center"/>
          </w:tcPr>
          <w:p w:rsidR="005831B0" w:rsidRPr="002821B0" w:rsidRDefault="0096688A" w:rsidP="00E8407E">
            <w:pPr>
              <w:rPr>
                <w:rFonts w:cstheme="minorHAnsi"/>
                <w:color w:val="000000"/>
              </w:rPr>
            </w:pPr>
            <w:r w:rsidRPr="0096688A">
              <w:rPr>
                <w:rFonts w:cstheme="minorHAnsi"/>
                <w:color w:val="000000"/>
              </w:rPr>
              <w:t>Apixaban vs. Warfarin for Treatment of Venous Thromboembolism in Patients With Severe Renal Impairment: A Multicenter Study</w:t>
            </w:r>
          </w:p>
        </w:tc>
      </w:tr>
    </w:tbl>
    <w:p w:rsidR="005831B0" w:rsidRDefault="005831B0" w:rsidP="00E6655D"/>
    <w:p w:rsidR="005831B0" w:rsidRDefault="005831B0" w:rsidP="00E6655D"/>
    <w:p w:rsidR="00B44DED" w:rsidRDefault="00B44DED" w:rsidP="00E6655D"/>
    <w:p w:rsidR="00B44DED" w:rsidRDefault="00B44DED" w:rsidP="00E6655D"/>
    <w:p w:rsidR="00B44DED" w:rsidRDefault="00B44DED" w:rsidP="00E6655D"/>
    <w:p w:rsidR="00B44DED" w:rsidRDefault="00B44DED" w:rsidP="00E6655D"/>
    <w:p w:rsidR="004E4AD8" w:rsidRPr="00740CF5" w:rsidRDefault="004E4AD8" w:rsidP="00E6655D"/>
    <w:sectPr w:rsidR="004E4AD8" w:rsidRPr="00740CF5" w:rsidSect="00804714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E9" w:rsidRDefault="00EA22E9" w:rsidP="00975A80">
      <w:pPr>
        <w:spacing w:after="0" w:line="240" w:lineRule="auto"/>
      </w:pPr>
      <w:r>
        <w:separator/>
      </w:r>
    </w:p>
  </w:endnote>
  <w:endnote w:type="continuationSeparator" w:id="0">
    <w:p w:rsidR="00EA22E9" w:rsidRDefault="00EA22E9" w:rsidP="0097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E9" w:rsidRDefault="00EA22E9" w:rsidP="00975A80">
      <w:pPr>
        <w:spacing w:after="0" w:line="240" w:lineRule="auto"/>
      </w:pPr>
      <w:r>
        <w:separator/>
      </w:r>
    </w:p>
  </w:footnote>
  <w:footnote w:type="continuationSeparator" w:id="0">
    <w:p w:rsidR="00EA22E9" w:rsidRDefault="00EA22E9" w:rsidP="0097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552E"/>
    <w:multiLevelType w:val="multilevel"/>
    <w:tmpl w:val="07F00524"/>
    <w:lvl w:ilvl="0">
      <w:start w:val="1"/>
      <w:numFmt w:val="decimal"/>
      <w:lvlText w:val="%1.0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1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3" w:hanging="1440"/>
      </w:pPr>
      <w:rPr>
        <w:rFonts w:hint="default"/>
      </w:rPr>
    </w:lvl>
  </w:abstractNum>
  <w:abstractNum w:abstractNumId="1" w15:restartNumberingAfterBreak="0">
    <w:nsid w:val="41884248"/>
    <w:multiLevelType w:val="multilevel"/>
    <w:tmpl w:val="F27E5D1A"/>
    <w:lvl w:ilvl="0">
      <w:start w:val="1"/>
      <w:numFmt w:val="decimal"/>
      <w:lvlText w:val="%1.0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1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3" w:hanging="1440"/>
      </w:pPr>
      <w:rPr>
        <w:rFonts w:hint="default"/>
      </w:rPr>
    </w:lvl>
  </w:abstractNum>
  <w:abstractNum w:abstractNumId="2" w15:restartNumberingAfterBreak="0">
    <w:nsid w:val="52153235"/>
    <w:multiLevelType w:val="multilevel"/>
    <w:tmpl w:val="9BD83FE8"/>
    <w:lvl w:ilvl="0">
      <w:start w:val="1"/>
      <w:numFmt w:val="decimal"/>
      <w:lvlText w:val="%1.0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1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3" w:hanging="1440"/>
      </w:pPr>
      <w:rPr>
        <w:rFonts w:hint="default"/>
      </w:rPr>
    </w:lvl>
  </w:abstractNum>
  <w:abstractNum w:abstractNumId="3" w15:restartNumberingAfterBreak="0">
    <w:nsid w:val="59CC3FB8"/>
    <w:multiLevelType w:val="multilevel"/>
    <w:tmpl w:val="60F2C21A"/>
    <w:lvl w:ilvl="0">
      <w:start w:val="1"/>
      <w:numFmt w:val="decimal"/>
      <w:lvlText w:val="%1.0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1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3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B2"/>
    <w:rsid w:val="0000050E"/>
    <w:rsid w:val="000278D7"/>
    <w:rsid w:val="000369A1"/>
    <w:rsid w:val="00050D78"/>
    <w:rsid w:val="00052EB8"/>
    <w:rsid w:val="000539AB"/>
    <w:rsid w:val="000727DB"/>
    <w:rsid w:val="0007387A"/>
    <w:rsid w:val="00080124"/>
    <w:rsid w:val="000806FC"/>
    <w:rsid w:val="000837A2"/>
    <w:rsid w:val="000B6E1F"/>
    <w:rsid w:val="000D5429"/>
    <w:rsid w:val="000E1360"/>
    <w:rsid w:val="000E1FA9"/>
    <w:rsid w:val="000F5E5A"/>
    <w:rsid w:val="000F7DB6"/>
    <w:rsid w:val="0013037F"/>
    <w:rsid w:val="00132F9E"/>
    <w:rsid w:val="00144FCA"/>
    <w:rsid w:val="0014542A"/>
    <w:rsid w:val="00161425"/>
    <w:rsid w:val="00174E2C"/>
    <w:rsid w:val="0017506C"/>
    <w:rsid w:val="00176112"/>
    <w:rsid w:val="00190354"/>
    <w:rsid w:val="001961A2"/>
    <w:rsid w:val="001B44EA"/>
    <w:rsid w:val="001C3E99"/>
    <w:rsid w:val="001C5251"/>
    <w:rsid w:val="001D2432"/>
    <w:rsid w:val="001D5F4B"/>
    <w:rsid w:val="002053E5"/>
    <w:rsid w:val="00207BCB"/>
    <w:rsid w:val="00212528"/>
    <w:rsid w:val="00222234"/>
    <w:rsid w:val="002339F3"/>
    <w:rsid w:val="002738D1"/>
    <w:rsid w:val="00280F48"/>
    <w:rsid w:val="002821B0"/>
    <w:rsid w:val="002A18F1"/>
    <w:rsid w:val="002A5127"/>
    <w:rsid w:val="002A5B71"/>
    <w:rsid w:val="002C144F"/>
    <w:rsid w:val="002C3FDD"/>
    <w:rsid w:val="002C7DD7"/>
    <w:rsid w:val="002E21B8"/>
    <w:rsid w:val="002E3A6B"/>
    <w:rsid w:val="00300939"/>
    <w:rsid w:val="003037C5"/>
    <w:rsid w:val="0030700A"/>
    <w:rsid w:val="00314CFF"/>
    <w:rsid w:val="003230AC"/>
    <w:rsid w:val="00327CAA"/>
    <w:rsid w:val="0033715D"/>
    <w:rsid w:val="0034702C"/>
    <w:rsid w:val="00361201"/>
    <w:rsid w:val="0037381C"/>
    <w:rsid w:val="003741A1"/>
    <w:rsid w:val="003C2C54"/>
    <w:rsid w:val="003C5645"/>
    <w:rsid w:val="003C7EF3"/>
    <w:rsid w:val="003E02C7"/>
    <w:rsid w:val="003F05B0"/>
    <w:rsid w:val="003F667C"/>
    <w:rsid w:val="003F6D3F"/>
    <w:rsid w:val="0040360C"/>
    <w:rsid w:val="00403F13"/>
    <w:rsid w:val="004345A8"/>
    <w:rsid w:val="00444B8B"/>
    <w:rsid w:val="00457B05"/>
    <w:rsid w:val="004600F6"/>
    <w:rsid w:val="004670B0"/>
    <w:rsid w:val="00471336"/>
    <w:rsid w:val="00483EC5"/>
    <w:rsid w:val="004B30D4"/>
    <w:rsid w:val="004E33FE"/>
    <w:rsid w:val="004E4AD8"/>
    <w:rsid w:val="004E50F2"/>
    <w:rsid w:val="004E525E"/>
    <w:rsid w:val="005046CC"/>
    <w:rsid w:val="005153D0"/>
    <w:rsid w:val="00533A41"/>
    <w:rsid w:val="005361CE"/>
    <w:rsid w:val="00543774"/>
    <w:rsid w:val="00557172"/>
    <w:rsid w:val="005632C9"/>
    <w:rsid w:val="00563338"/>
    <w:rsid w:val="00575E97"/>
    <w:rsid w:val="005831B0"/>
    <w:rsid w:val="00583F1C"/>
    <w:rsid w:val="00586C79"/>
    <w:rsid w:val="005A2049"/>
    <w:rsid w:val="005A7D7D"/>
    <w:rsid w:val="005B7A32"/>
    <w:rsid w:val="005C6E90"/>
    <w:rsid w:val="006153F9"/>
    <w:rsid w:val="00641709"/>
    <w:rsid w:val="006469D6"/>
    <w:rsid w:val="0066076E"/>
    <w:rsid w:val="00664D2E"/>
    <w:rsid w:val="00676452"/>
    <w:rsid w:val="00684B9D"/>
    <w:rsid w:val="00687A42"/>
    <w:rsid w:val="006973CD"/>
    <w:rsid w:val="006A1F25"/>
    <w:rsid w:val="006A20D7"/>
    <w:rsid w:val="006A6BD6"/>
    <w:rsid w:val="006A6E03"/>
    <w:rsid w:val="006B13C8"/>
    <w:rsid w:val="006C5D0C"/>
    <w:rsid w:val="006D3893"/>
    <w:rsid w:val="006D46A4"/>
    <w:rsid w:val="006F76EE"/>
    <w:rsid w:val="00700801"/>
    <w:rsid w:val="00707622"/>
    <w:rsid w:val="007226EF"/>
    <w:rsid w:val="00727373"/>
    <w:rsid w:val="00737D93"/>
    <w:rsid w:val="00740CF5"/>
    <w:rsid w:val="007415D9"/>
    <w:rsid w:val="00750DB7"/>
    <w:rsid w:val="007709FA"/>
    <w:rsid w:val="0077549E"/>
    <w:rsid w:val="00795769"/>
    <w:rsid w:val="007A2CB0"/>
    <w:rsid w:val="007A48C4"/>
    <w:rsid w:val="007A4A09"/>
    <w:rsid w:val="007C1B5C"/>
    <w:rsid w:val="007C4B95"/>
    <w:rsid w:val="007E224E"/>
    <w:rsid w:val="007E2B4C"/>
    <w:rsid w:val="007F2A82"/>
    <w:rsid w:val="007F3E26"/>
    <w:rsid w:val="00804714"/>
    <w:rsid w:val="00824641"/>
    <w:rsid w:val="008349C7"/>
    <w:rsid w:val="00836D26"/>
    <w:rsid w:val="008622AD"/>
    <w:rsid w:val="008648C7"/>
    <w:rsid w:val="00864F39"/>
    <w:rsid w:val="00865F7F"/>
    <w:rsid w:val="00875EFA"/>
    <w:rsid w:val="008926BF"/>
    <w:rsid w:val="008A65BA"/>
    <w:rsid w:val="008D5A41"/>
    <w:rsid w:val="008E5117"/>
    <w:rsid w:val="008E6C11"/>
    <w:rsid w:val="008E7C55"/>
    <w:rsid w:val="008F3B9E"/>
    <w:rsid w:val="00904BA6"/>
    <w:rsid w:val="00910070"/>
    <w:rsid w:val="00913250"/>
    <w:rsid w:val="00914F15"/>
    <w:rsid w:val="00923645"/>
    <w:rsid w:val="0092628B"/>
    <w:rsid w:val="009329AC"/>
    <w:rsid w:val="00936336"/>
    <w:rsid w:val="00943F79"/>
    <w:rsid w:val="00944D91"/>
    <w:rsid w:val="0096688A"/>
    <w:rsid w:val="00975A80"/>
    <w:rsid w:val="0097697C"/>
    <w:rsid w:val="00982CBB"/>
    <w:rsid w:val="00984FD1"/>
    <w:rsid w:val="00986024"/>
    <w:rsid w:val="00986D52"/>
    <w:rsid w:val="00990971"/>
    <w:rsid w:val="009A5B32"/>
    <w:rsid w:val="009B0600"/>
    <w:rsid w:val="009B0DDB"/>
    <w:rsid w:val="009B16DE"/>
    <w:rsid w:val="009B5303"/>
    <w:rsid w:val="009C4223"/>
    <w:rsid w:val="009C4408"/>
    <w:rsid w:val="009D4C50"/>
    <w:rsid w:val="009D5960"/>
    <w:rsid w:val="009E5447"/>
    <w:rsid w:val="009F13B0"/>
    <w:rsid w:val="009F3505"/>
    <w:rsid w:val="00A00263"/>
    <w:rsid w:val="00A0426D"/>
    <w:rsid w:val="00A366DA"/>
    <w:rsid w:val="00A40DED"/>
    <w:rsid w:val="00A47669"/>
    <w:rsid w:val="00A670E3"/>
    <w:rsid w:val="00A7231A"/>
    <w:rsid w:val="00A73511"/>
    <w:rsid w:val="00A74AFF"/>
    <w:rsid w:val="00A90E89"/>
    <w:rsid w:val="00AA63FA"/>
    <w:rsid w:val="00AB1D07"/>
    <w:rsid w:val="00AB217E"/>
    <w:rsid w:val="00AC7898"/>
    <w:rsid w:val="00AD04F0"/>
    <w:rsid w:val="00AD1C98"/>
    <w:rsid w:val="00AD5C19"/>
    <w:rsid w:val="00AD5C8C"/>
    <w:rsid w:val="00AD7A83"/>
    <w:rsid w:val="00B34E77"/>
    <w:rsid w:val="00B37D50"/>
    <w:rsid w:val="00B44663"/>
    <w:rsid w:val="00B44DED"/>
    <w:rsid w:val="00B606D7"/>
    <w:rsid w:val="00B612EF"/>
    <w:rsid w:val="00B73246"/>
    <w:rsid w:val="00B81F17"/>
    <w:rsid w:val="00B84D3F"/>
    <w:rsid w:val="00B85AE0"/>
    <w:rsid w:val="00B94C75"/>
    <w:rsid w:val="00BB55A5"/>
    <w:rsid w:val="00BD5825"/>
    <w:rsid w:val="00BE289C"/>
    <w:rsid w:val="00BF541B"/>
    <w:rsid w:val="00C10871"/>
    <w:rsid w:val="00C27C5A"/>
    <w:rsid w:val="00C32FBA"/>
    <w:rsid w:val="00C41B0B"/>
    <w:rsid w:val="00C4700C"/>
    <w:rsid w:val="00C517A4"/>
    <w:rsid w:val="00C5222B"/>
    <w:rsid w:val="00C53C8A"/>
    <w:rsid w:val="00C56BAD"/>
    <w:rsid w:val="00C56C32"/>
    <w:rsid w:val="00C8258D"/>
    <w:rsid w:val="00C82EF5"/>
    <w:rsid w:val="00C8332C"/>
    <w:rsid w:val="00CA097D"/>
    <w:rsid w:val="00CA0E7F"/>
    <w:rsid w:val="00CA70B2"/>
    <w:rsid w:val="00CA7C4E"/>
    <w:rsid w:val="00CC3327"/>
    <w:rsid w:val="00CC69A7"/>
    <w:rsid w:val="00CD5815"/>
    <w:rsid w:val="00CF5B23"/>
    <w:rsid w:val="00D00285"/>
    <w:rsid w:val="00D06B0C"/>
    <w:rsid w:val="00D24165"/>
    <w:rsid w:val="00D2461A"/>
    <w:rsid w:val="00D3430A"/>
    <w:rsid w:val="00D37BDA"/>
    <w:rsid w:val="00D412E6"/>
    <w:rsid w:val="00D45393"/>
    <w:rsid w:val="00D4700D"/>
    <w:rsid w:val="00D47483"/>
    <w:rsid w:val="00D54A81"/>
    <w:rsid w:val="00D55BB7"/>
    <w:rsid w:val="00D64D2C"/>
    <w:rsid w:val="00D81236"/>
    <w:rsid w:val="00D83FC1"/>
    <w:rsid w:val="00D8413E"/>
    <w:rsid w:val="00D92B1A"/>
    <w:rsid w:val="00DB2321"/>
    <w:rsid w:val="00DC61F7"/>
    <w:rsid w:val="00DD1ED8"/>
    <w:rsid w:val="00DD251D"/>
    <w:rsid w:val="00DD67A0"/>
    <w:rsid w:val="00DD767F"/>
    <w:rsid w:val="00DE069D"/>
    <w:rsid w:val="00DE1D6F"/>
    <w:rsid w:val="00DF03E8"/>
    <w:rsid w:val="00DF62F8"/>
    <w:rsid w:val="00DF68BE"/>
    <w:rsid w:val="00E02F19"/>
    <w:rsid w:val="00E15416"/>
    <w:rsid w:val="00E23421"/>
    <w:rsid w:val="00E542B6"/>
    <w:rsid w:val="00E60EF8"/>
    <w:rsid w:val="00E61334"/>
    <w:rsid w:val="00E61CA0"/>
    <w:rsid w:val="00E6655D"/>
    <w:rsid w:val="00E72460"/>
    <w:rsid w:val="00E80818"/>
    <w:rsid w:val="00EA22E9"/>
    <w:rsid w:val="00EA72C7"/>
    <w:rsid w:val="00EB71E6"/>
    <w:rsid w:val="00EC1EA1"/>
    <w:rsid w:val="00ED2F22"/>
    <w:rsid w:val="00ED6FBE"/>
    <w:rsid w:val="00EE2537"/>
    <w:rsid w:val="00EE4B5F"/>
    <w:rsid w:val="00EF2E0C"/>
    <w:rsid w:val="00EF3412"/>
    <w:rsid w:val="00EF43C0"/>
    <w:rsid w:val="00F146E2"/>
    <w:rsid w:val="00F24B77"/>
    <w:rsid w:val="00F4147D"/>
    <w:rsid w:val="00F54329"/>
    <w:rsid w:val="00F54428"/>
    <w:rsid w:val="00F63B4C"/>
    <w:rsid w:val="00F83038"/>
    <w:rsid w:val="00FA44D9"/>
    <w:rsid w:val="00F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9122"/>
  <w15:docId w15:val="{21A15C5D-DC9C-48FF-AA50-435D300E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A80"/>
  </w:style>
  <w:style w:type="paragraph" w:styleId="Footer">
    <w:name w:val="footer"/>
    <w:basedOn w:val="Normal"/>
    <w:link w:val="FooterChar"/>
    <w:uiPriority w:val="99"/>
    <w:unhideWhenUsed/>
    <w:rsid w:val="0097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7CC6-8147-4941-BABB-DA0D16FD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System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Blackwell, Sarah</dc:creator>
  <cp:lastModifiedBy>Gillis, Dan</cp:lastModifiedBy>
  <cp:revision>6</cp:revision>
  <cp:lastPrinted>2022-03-29T21:27:00Z</cp:lastPrinted>
  <dcterms:created xsi:type="dcterms:W3CDTF">2024-04-01T20:00:00Z</dcterms:created>
  <dcterms:modified xsi:type="dcterms:W3CDTF">2024-04-01T21:18:00Z</dcterms:modified>
</cp:coreProperties>
</file>